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722D2" w:rsidRPr="00A675FB" w:rsidRDefault="00954B45">
      <w:pPr>
        <w:pStyle w:val="1"/>
        <w:spacing w:after="240"/>
        <w:rPr>
          <w:rFonts w:ascii="黑体" w:eastAsia="黑体" w:hAnsi="黑体"/>
          <w:spacing w:val="-10"/>
        </w:rPr>
      </w:pPr>
      <w:bookmarkStart w:id="0" w:name="_GoBack"/>
      <w:bookmarkEnd w:id="0"/>
      <w:r w:rsidRPr="00A675FB">
        <w:rPr>
          <w:rFonts w:ascii="黑体" w:eastAsia="黑体" w:hAnsi="黑体" w:cs="黑体" w:hint="eastAsia"/>
          <w:kern w:val="0"/>
          <w:szCs w:val="36"/>
        </w:rPr>
        <w:t>环境监测技术专业</w:t>
      </w:r>
      <w:r w:rsidRPr="00A675FB">
        <w:rPr>
          <w:rFonts w:ascii="黑体" w:eastAsia="黑体" w:hAnsi="黑体" w:hint="eastAsia"/>
          <w:spacing w:val="-10"/>
        </w:rPr>
        <w:t>人才培养方案</w:t>
      </w:r>
    </w:p>
    <w:p w:rsidR="009722D2" w:rsidRDefault="00954B45" w:rsidP="00954B45">
      <w:pPr>
        <w:adjustRightInd w:val="0"/>
        <w:snapToGrid w:val="0"/>
        <w:spacing w:beforeLines="100" w:before="240" w:afterLines="100" w:after="240" w:line="360" w:lineRule="auto"/>
        <w:jc w:val="center"/>
        <w:rPr>
          <w:rFonts w:eastAsia="仿宋_GB2312"/>
          <w:sz w:val="24"/>
        </w:rPr>
      </w:pPr>
      <w:r>
        <w:rPr>
          <w:rFonts w:eastAsia="仿宋_GB2312" w:hint="eastAsia"/>
          <w:sz w:val="24"/>
        </w:rPr>
        <w:t>（专业负责</w:t>
      </w:r>
      <w:r>
        <w:rPr>
          <w:rFonts w:eastAsia="仿宋_GB2312"/>
          <w:sz w:val="24"/>
        </w:rPr>
        <w:t>人</w:t>
      </w:r>
      <w:r>
        <w:rPr>
          <w:rFonts w:eastAsia="仿宋_GB2312" w:hint="eastAsia"/>
          <w:sz w:val="24"/>
        </w:rPr>
        <w:t>：费燕娜　　审核人：</w:t>
      </w:r>
      <w:proofErr w:type="gramStart"/>
      <w:r>
        <w:rPr>
          <w:rFonts w:eastAsia="仿宋_GB2312" w:hint="eastAsia"/>
          <w:sz w:val="24"/>
          <w:lang w:eastAsia="zh-Hans"/>
        </w:rPr>
        <w:t>于勤</w:t>
      </w:r>
      <w:r>
        <w:rPr>
          <w:rFonts w:eastAsia="仿宋_GB2312" w:hint="eastAsia"/>
          <w:sz w:val="24"/>
        </w:rPr>
        <w:t xml:space="preserve">　　</w:t>
      </w:r>
      <w:proofErr w:type="gramEnd"/>
      <w:r>
        <w:rPr>
          <w:rFonts w:eastAsia="仿宋_GB2312" w:hint="eastAsia"/>
          <w:sz w:val="24"/>
        </w:rPr>
        <w:t>系主任：</w:t>
      </w:r>
      <w:proofErr w:type="gramStart"/>
      <w:r>
        <w:rPr>
          <w:rFonts w:eastAsia="仿宋_GB2312" w:hint="eastAsia"/>
          <w:sz w:val="24"/>
          <w:lang w:eastAsia="zh-Hans"/>
        </w:rPr>
        <w:t>于勤</w:t>
      </w:r>
      <w:proofErr w:type="gramEnd"/>
      <w:r>
        <w:rPr>
          <w:rFonts w:eastAsia="仿宋_GB2312"/>
          <w:sz w:val="24"/>
          <w:lang w:eastAsia="zh-Hans"/>
        </w:rPr>
        <w:t xml:space="preserve">   </w:t>
      </w:r>
      <w:r>
        <w:rPr>
          <w:rFonts w:eastAsia="仿宋_GB2312" w:hint="eastAsia"/>
          <w:sz w:val="24"/>
          <w:lang w:eastAsia="zh-Hans"/>
        </w:rPr>
        <w:t>系支部书记：刘丽芳</w:t>
      </w:r>
      <w:r>
        <w:rPr>
          <w:rFonts w:eastAsia="仿宋_GB2312" w:hint="eastAsia"/>
          <w:sz w:val="24"/>
        </w:rPr>
        <w:t xml:space="preserve"> </w:t>
      </w:r>
      <w:r>
        <w:rPr>
          <w:rFonts w:eastAsia="仿宋_GB2312" w:hint="eastAsia"/>
          <w:sz w:val="24"/>
        </w:rPr>
        <w:t>）</w:t>
      </w:r>
    </w:p>
    <w:p w:rsidR="009722D2" w:rsidRDefault="00954B45">
      <w:pPr>
        <w:pStyle w:val="2"/>
        <w:spacing w:beforeLines="0" w:line="360" w:lineRule="auto"/>
        <w:ind w:firstLineChars="0" w:firstLine="0"/>
        <w:rPr>
          <w:sz w:val="28"/>
          <w:szCs w:val="28"/>
        </w:rPr>
      </w:pPr>
      <w:r>
        <w:rPr>
          <w:sz w:val="28"/>
          <w:szCs w:val="28"/>
        </w:rPr>
        <w:t>一、专业</w:t>
      </w:r>
      <w:r>
        <w:rPr>
          <w:rFonts w:hint="eastAsia"/>
          <w:sz w:val="28"/>
          <w:szCs w:val="28"/>
        </w:rPr>
        <w:t>名称（专业代码）</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环境监测技术（</w:t>
      </w:r>
      <w:r>
        <w:rPr>
          <w:rFonts w:asciiTheme="minorEastAsia" w:eastAsiaTheme="minorEastAsia" w:hAnsiTheme="minorEastAsia" w:cs="FangSong"/>
          <w:kern w:val="0"/>
          <w:szCs w:val="24"/>
        </w:rPr>
        <w:t>4</w:t>
      </w:r>
      <w:r w:rsidRPr="00954B45">
        <w:rPr>
          <w:rFonts w:asciiTheme="minorEastAsia" w:eastAsiaTheme="minorEastAsia" w:hAnsiTheme="minorEastAsia" w:cs="FangSong" w:hint="eastAsia"/>
          <w:kern w:val="0"/>
          <w:szCs w:val="24"/>
        </w:rPr>
        <w:t>20801</w:t>
      </w:r>
      <w:r>
        <w:rPr>
          <w:rFonts w:asciiTheme="minorEastAsia" w:eastAsiaTheme="minorEastAsia" w:hAnsiTheme="minorEastAsia" w:cs="FangSong" w:hint="eastAsia"/>
          <w:kern w:val="0"/>
          <w:szCs w:val="24"/>
        </w:rPr>
        <w:t>）</w:t>
      </w:r>
    </w:p>
    <w:p w:rsidR="009722D2" w:rsidRDefault="00954B45">
      <w:pPr>
        <w:pStyle w:val="2"/>
        <w:spacing w:beforeLines="0" w:line="360" w:lineRule="auto"/>
        <w:ind w:firstLineChars="0" w:firstLine="0"/>
        <w:rPr>
          <w:sz w:val="28"/>
          <w:szCs w:val="28"/>
        </w:rPr>
      </w:pPr>
      <w:r>
        <w:rPr>
          <w:rFonts w:hint="eastAsia"/>
          <w:sz w:val="28"/>
          <w:szCs w:val="28"/>
        </w:rPr>
        <w:t>二、入学</w:t>
      </w:r>
      <w:r>
        <w:rPr>
          <w:sz w:val="28"/>
          <w:szCs w:val="28"/>
        </w:rPr>
        <w:t>要求</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普通高级中学毕业</w:t>
      </w:r>
    </w:p>
    <w:p w:rsidR="009722D2" w:rsidRDefault="00954B45">
      <w:pPr>
        <w:pStyle w:val="2"/>
        <w:spacing w:beforeLines="0" w:line="360" w:lineRule="auto"/>
        <w:ind w:firstLineChars="0" w:firstLine="0"/>
        <w:rPr>
          <w:sz w:val="28"/>
          <w:szCs w:val="28"/>
        </w:rPr>
      </w:pPr>
      <w:r>
        <w:rPr>
          <w:rFonts w:hint="eastAsia"/>
          <w:sz w:val="28"/>
          <w:szCs w:val="28"/>
        </w:rPr>
        <w:t>三、基本修业</w:t>
      </w:r>
      <w:r>
        <w:rPr>
          <w:sz w:val="28"/>
          <w:szCs w:val="28"/>
        </w:rPr>
        <w:t>年限</w:t>
      </w:r>
    </w:p>
    <w:p w:rsidR="009722D2"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 xml:space="preserve"> 三年</w:t>
      </w:r>
    </w:p>
    <w:p w:rsidR="009722D2" w:rsidRDefault="00954B45">
      <w:pPr>
        <w:pStyle w:val="2"/>
        <w:spacing w:beforeLines="0" w:line="360" w:lineRule="auto"/>
        <w:ind w:firstLineChars="0" w:firstLine="0"/>
        <w:rPr>
          <w:sz w:val="28"/>
          <w:szCs w:val="28"/>
        </w:rPr>
      </w:pPr>
      <w:r>
        <w:rPr>
          <w:rFonts w:hint="eastAsia"/>
          <w:sz w:val="28"/>
          <w:szCs w:val="28"/>
        </w:rPr>
        <w:t>四、职业</w:t>
      </w:r>
      <w:r>
        <w:rPr>
          <w:sz w:val="28"/>
          <w:szCs w:val="28"/>
        </w:rPr>
        <w:t>面向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3"/>
        <w:gridCol w:w="1335"/>
        <w:gridCol w:w="1484"/>
        <w:gridCol w:w="1571"/>
        <w:gridCol w:w="2016"/>
        <w:gridCol w:w="1691"/>
      </w:tblGrid>
      <w:tr w:rsidR="009722D2" w:rsidTr="00954B45">
        <w:trPr>
          <w:trHeight w:val="928"/>
          <w:jc w:val="center"/>
        </w:trPr>
        <w:tc>
          <w:tcPr>
            <w:tcW w:w="542"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所属专</w:t>
            </w:r>
          </w:p>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业大类</w:t>
            </w:r>
          </w:p>
          <w:p w:rsidR="009722D2" w:rsidRDefault="00954B45" w:rsidP="00954B45">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FangSong" w:hint="eastAsia"/>
                <w:kern w:val="0"/>
                <w:szCs w:val="21"/>
              </w:rPr>
              <w:t>代码</w:t>
            </w:r>
            <w:r>
              <w:rPr>
                <w:rFonts w:ascii="宋体" w:hAnsi="宋体" w:cs="TimesNewRomanPS-BoldMT"/>
                <w:b/>
                <w:bCs/>
                <w:kern w:val="0"/>
                <w:szCs w:val="21"/>
              </w:rPr>
              <w:t>)</w:t>
            </w:r>
          </w:p>
        </w:tc>
        <w:tc>
          <w:tcPr>
            <w:tcW w:w="735"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对应行业</w:t>
            </w:r>
          </w:p>
          <w:p w:rsidR="009722D2" w:rsidRDefault="00954B45" w:rsidP="00954B45">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FangSong" w:hint="eastAsia"/>
                <w:kern w:val="0"/>
                <w:szCs w:val="21"/>
              </w:rPr>
              <w:t>代码</w:t>
            </w:r>
            <w:r>
              <w:rPr>
                <w:rFonts w:ascii="宋体" w:hAnsi="宋体" w:cs="TimesNewRomanPS-BoldMT"/>
                <w:b/>
                <w:bCs/>
                <w:kern w:val="0"/>
                <w:szCs w:val="21"/>
              </w:rPr>
              <w:t>)</w:t>
            </w:r>
          </w:p>
        </w:tc>
        <w:tc>
          <w:tcPr>
            <w:tcW w:w="817"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所属</w:t>
            </w:r>
          </w:p>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专业类</w:t>
            </w:r>
          </w:p>
          <w:p w:rsidR="009722D2" w:rsidRDefault="00954B45" w:rsidP="00954B45">
            <w:pPr>
              <w:autoSpaceDE w:val="0"/>
              <w:autoSpaceDN w:val="0"/>
              <w:adjustRightInd w:val="0"/>
              <w:jc w:val="center"/>
              <w:rPr>
                <w:rFonts w:ascii="宋体" w:hAnsi="宋体"/>
                <w:szCs w:val="21"/>
              </w:rPr>
            </w:pPr>
            <w:r>
              <w:rPr>
                <w:rFonts w:ascii="宋体" w:hAnsi="宋体" w:cs="TimesNewRomanPS-BoldMT"/>
                <w:b/>
                <w:bCs/>
                <w:kern w:val="0"/>
                <w:szCs w:val="21"/>
              </w:rPr>
              <w:t>(</w:t>
            </w:r>
            <w:r>
              <w:rPr>
                <w:rFonts w:ascii="宋体" w:hAnsi="宋体" w:cs="FangSong" w:hint="eastAsia"/>
                <w:kern w:val="0"/>
                <w:szCs w:val="21"/>
              </w:rPr>
              <w:t>代码</w:t>
            </w:r>
            <w:r>
              <w:rPr>
                <w:rFonts w:ascii="宋体" w:hAnsi="宋体" w:cs="TimesNewRomanPS-BoldMT"/>
                <w:b/>
                <w:bCs/>
                <w:kern w:val="0"/>
                <w:szCs w:val="21"/>
              </w:rPr>
              <w:t>)</w:t>
            </w:r>
          </w:p>
        </w:tc>
        <w:tc>
          <w:tcPr>
            <w:tcW w:w="865" w:type="pct"/>
            <w:shd w:val="clear" w:color="auto" w:fill="auto"/>
            <w:vAlign w:val="center"/>
          </w:tcPr>
          <w:p w:rsidR="009722D2" w:rsidRDefault="00954B45" w:rsidP="00954B45">
            <w:pPr>
              <w:autoSpaceDE w:val="0"/>
              <w:autoSpaceDN w:val="0"/>
              <w:adjustRightInd w:val="0"/>
              <w:jc w:val="center"/>
              <w:rPr>
                <w:rFonts w:ascii="宋体" w:hAnsi="宋体"/>
                <w:szCs w:val="21"/>
              </w:rPr>
            </w:pPr>
            <w:r>
              <w:rPr>
                <w:rFonts w:ascii="宋体" w:hAnsi="宋体" w:cs="FangSong" w:hint="eastAsia"/>
                <w:kern w:val="0"/>
                <w:szCs w:val="21"/>
              </w:rPr>
              <w:t>主要职业类别</w:t>
            </w:r>
          </w:p>
        </w:tc>
        <w:tc>
          <w:tcPr>
            <w:tcW w:w="1110"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主要岗位类</w:t>
            </w:r>
          </w:p>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别或技术领</w:t>
            </w:r>
          </w:p>
          <w:p w:rsidR="009722D2" w:rsidRDefault="00954B45" w:rsidP="00954B45">
            <w:pPr>
              <w:autoSpaceDE w:val="0"/>
              <w:autoSpaceDN w:val="0"/>
              <w:adjustRightInd w:val="0"/>
              <w:jc w:val="center"/>
              <w:rPr>
                <w:rFonts w:ascii="宋体" w:hAnsi="宋体"/>
                <w:szCs w:val="21"/>
              </w:rPr>
            </w:pPr>
            <w:r>
              <w:rPr>
                <w:rFonts w:ascii="宋体" w:hAnsi="宋体" w:cs="FangSong" w:hint="eastAsia"/>
                <w:kern w:val="0"/>
                <w:szCs w:val="21"/>
              </w:rPr>
              <w:t>域举例</w:t>
            </w:r>
          </w:p>
        </w:tc>
        <w:tc>
          <w:tcPr>
            <w:tcW w:w="931" w:type="pct"/>
            <w:shd w:val="clear" w:color="auto" w:fill="auto"/>
            <w:vAlign w:val="center"/>
          </w:tcPr>
          <w:p w:rsidR="009722D2" w:rsidRDefault="00954B45" w:rsidP="00954B45">
            <w:pPr>
              <w:autoSpaceDE w:val="0"/>
              <w:autoSpaceDN w:val="0"/>
              <w:adjustRightInd w:val="0"/>
              <w:jc w:val="center"/>
              <w:rPr>
                <w:rFonts w:ascii="宋体" w:hAnsi="宋体"/>
                <w:szCs w:val="21"/>
              </w:rPr>
            </w:pPr>
            <w:r>
              <w:rPr>
                <w:rFonts w:ascii="宋体" w:hAnsi="宋体" w:cs="FangSong" w:hint="eastAsia"/>
                <w:kern w:val="0"/>
                <w:szCs w:val="21"/>
              </w:rPr>
              <w:t>职业资格或职业技能等级证书举例</w:t>
            </w:r>
          </w:p>
        </w:tc>
      </w:tr>
      <w:tr w:rsidR="009722D2" w:rsidTr="00954B45">
        <w:trPr>
          <w:jc w:val="center"/>
        </w:trPr>
        <w:tc>
          <w:tcPr>
            <w:tcW w:w="542"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资源环境与安全大类</w:t>
            </w:r>
          </w:p>
        </w:tc>
        <w:tc>
          <w:tcPr>
            <w:tcW w:w="735"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环境保护类</w:t>
            </w:r>
          </w:p>
        </w:tc>
        <w:tc>
          <w:tcPr>
            <w:tcW w:w="817"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sidRPr="00954B45">
              <w:rPr>
                <w:rFonts w:ascii="宋体" w:hAnsi="宋体" w:cs="FangSong" w:hint="eastAsia"/>
                <w:kern w:val="0"/>
                <w:szCs w:val="21"/>
              </w:rPr>
              <w:t>环境监测技术（420801）</w:t>
            </w:r>
          </w:p>
        </w:tc>
        <w:tc>
          <w:tcPr>
            <w:tcW w:w="865" w:type="pct"/>
            <w:shd w:val="clear" w:color="auto" w:fill="auto"/>
            <w:vAlign w:val="center"/>
          </w:tcPr>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环境监测工程技术人员</w:t>
            </w:r>
          </w:p>
          <w:p w:rsidR="009722D2" w:rsidRDefault="00954B45" w:rsidP="00954B45">
            <w:pPr>
              <w:autoSpaceDE w:val="0"/>
              <w:autoSpaceDN w:val="0"/>
              <w:adjustRightInd w:val="0"/>
              <w:jc w:val="center"/>
              <w:rPr>
                <w:rFonts w:ascii="宋体" w:hAnsi="宋体" w:cs="FangSong"/>
                <w:kern w:val="0"/>
                <w:szCs w:val="21"/>
              </w:rPr>
            </w:pPr>
            <w:r>
              <w:rPr>
                <w:rFonts w:ascii="宋体" w:hAnsi="宋体" w:cs="FangSong" w:hint="eastAsia"/>
                <w:kern w:val="0"/>
                <w:szCs w:val="21"/>
              </w:rPr>
              <w:t>环境污染防治工程技术人员</w:t>
            </w:r>
          </w:p>
        </w:tc>
        <w:tc>
          <w:tcPr>
            <w:tcW w:w="1110" w:type="pct"/>
            <w:shd w:val="clear" w:color="auto" w:fill="auto"/>
            <w:vAlign w:val="center"/>
          </w:tcPr>
          <w:p w:rsidR="009722D2" w:rsidRDefault="00954B45" w:rsidP="00954B45">
            <w:pPr>
              <w:autoSpaceDE w:val="0"/>
              <w:autoSpaceDN w:val="0"/>
              <w:adjustRightInd w:val="0"/>
              <w:jc w:val="center"/>
              <w:rPr>
                <w:rFonts w:ascii="宋体" w:hAnsi="宋体" w:cs="FangSong"/>
                <w:color w:val="000000" w:themeColor="text1"/>
                <w:kern w:val="0"/>
                <w:szCs w:val="21"/>
              </w:rPr>
            </w:pPr>
            <w:r>
              <w:rPr>
                <w:rFonts w:ascii="宋体" w:hAnsi="宋体" w:cs="FangSong" w:hint="eastAsia"/>
                <w:color w:val="000000" w:themeColor="text1"/>
                <w:kern w:val="0"/>
                <w:szCs w:val="21"/>
              </w:rPr>
              <w:t>环境监测方案设计</w:t>
            </w:r>
          </w:p>
          <w:p w:rsidR="009722D2" w:rsidRDefault="00954B45" w:rsidP="00954B45">
            <w:pPr>
              <w:autoSpaceDE w:val="0"/>
              <w:autoSpaceDN w:val="0"/>
              <w:adjustRightInd w:val="0"/>
              <w:jc w:val="center"/>
              <w:rPr>
                <w:rFonts w:ascii="宋体" w:hAnsi="宋体" w:cs="FangSong"/>
                <w:color w:val="000000" w:themeColor="text1"/>
                <w:kern w:val="0"/>
                <w:szCs w:val="21"/>
              </w:rPr>
            </w:pPr>
            <w:r>
              <w:rPr>
                <w:rFonts w:ascii="宋体" w:hAnsi="宋体" w:cs="FangSong" w:hint="eastAsia"/>
                <w:color w:val="000000" w:themeColor="text1"/>
                <w:kern w:val="0"/>
                <w:szCs w:val="21"/>
              </w:rPr>
              <w:t>环境样品采集与分析</w:t>
            </w:r>
          </w:p>
          <w:p w:rsidR="009722D2" w:rsidRDefault="00954B45" w:rsidP="00954B45">
            <w:pPr>
              <w:autoSpaceDE w:val="0"/>
              <w:autoSpaceDN w:val="0"/>
              <w:adjustRightInd w:val="0"/>
              <w:jc w:val="center"/>
              <w:rPr>
                <w:rFonts w:ascii="宋体" w:hAnsi="宋体" w:cs="FangSong"/>
                <w:color w:val="000000" w:themeColor="text1"/>
                <w:kern w:val="0"/>
                <w:szCs w:val="21"/>
              </w:rPr>
            </w:pPr>
            <w:r>
              <w:rPr>
                <w:rFonts w:ascii="宋体" w:hAnsi="宋体" w:cs="FangSong" w:hint="eastAsia"/>
                <w:color w:val="000000" w:themeColor="text1"/>
                <w:kern w:val="0"/>
                <w:szCs w:val="21"/>
              </w:rPr>
              <w:t>环境监测报告编制</w:t>
            </w:r>
          </w:p>
          <w:p w:rsidR="009722D2" w:rsidRDefault="00954B45" w:rsidP="00954B45">
            <w:pPr>
              <w:autoSpaceDE w:val="0"/>
              <w:autoSpaceDN w:val="0"/>
              <w:adjustRightInd w:val="0"/>
              <w:jc w:val="center"/>
              <w:rPr>
                <w:rFonts w:ascii="宋体" w:hAnsi="宋体" w:cs="FangSong"/>
                <w:color w:val="000000" w:themeColor="text1"/>
                <w:kern w:val="0"/>
                <w:szCs w:val="21"/>
              </w:rPr>
            </w:pPr>
            <w:r>
              <w:rPr>
                <w:rFonts w:ascii="宋体" w:hAnsi="宋体" w:cs="FangSong" w:hint="eastAsia"/>
                <w:color w:val="000000" w:themeColor="text1"/>
                <w:kern w:val="0"/>
                <w:szCs w:val="21"/>
              </w:rPr>
              <w:t>自动在线监测设备运营与管理</w:t>
            </w:r>
          </w:p>
          <w:p w:rsidR="009722D2" w:rsidRDefault="00954B45" w:rsidP="00954B45">
            <w:pPr>
              <w:autoSpaceDE w:val="0"/>
              <w:autoSpaceDN w:val="0"/>
              <w:adjustRightInd w:val="0"/>
              <w:jc w:val="center"/>
              <w:rPr>
                <w:rFonts w:ascii="宋体" w:hAnsi="宋体" w:cs="FangSong"/>
                <w:color w:val="000000" w:themeColor="text1"/>
                <w:kern w:val="0"/>
                <w:szCs w:val="21"/>
              </w:rPr>
            </w:pPr>
            <w:r>
              <w:rPr>
                <w:rFonts w:ascii="宋体" w:hAnsi="宋体" w:cs="FangSong" w:hint="eastAsia"/>
                <w:color w:val="000000" w:themeColor="text1"/>
                <w:kern w:val="0"/>
                <w:szCs w:val="21"/>
              </w:rPr>
              <w:t>污染控制技术服务</w:t>
            </w:r>
          </w:p>
        </w:tc>
        <w:tc>
          <w:tcPr>
            <w:tcW w:w="931" w:type="pct"/>
            <w:shd w:val="clear" w:color="auto" w:fill="auto"/>
            <w:vAlign w:val="center"/>
          </w:tcPr>
          <w:p w:rsidR="009722D2" w:rsidRDefault="00954B45" w:rsidP="00954B45">
            <w:pPr>
              <w:autoSpaceDE w:val="0"/>
              <w:autoSpaceDN w:val="0"/>
              <w:adjustRightInd w:val="0"/>
              <w:jc w:val="center"/>
              <w:rPr>
                <w:rFonts w:asciiTheme="minorEastAsia" w:eastAsiaTheme="minorEastAsia" w:hAnsiTheme="minorEastAsia" w:cs="FangSong"/>
                <w:color w:val="000000" w:themeColor="text1"/>
                <w:kern w:val="0"/>
                <w:szCs w:val="24"/>
                <w:lang w:eastAsia="zh-Hans"/>
              </w:rPr>
            </w:pPr>
            <w:r>
              <w:rPr>
                <w:rFonts w:asciiTheme="minorEastAsia" w:eastAsiaTheme="minorEastAsia" w:hAnsiTheme="minorEastAsia" w:cs="FangSong" w:hint="eastAsia"/>
                <w:color w:val="000000" w:themeColor="text1"/>
                <w:kern w:val="0"/>
                <w:szCs w:val="24"/>
              </w:rPr>
              <w:t>水环境</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w:t>
            </w:r>
          </w:p>
          <w:p w:rsidR="009722D2" w:rsidRDefault="00954B45" w:rsidP="00954B45">
            <w:pPr>
              <w:autoSpaceDE w:val="0"/>
              <w:autoSpaceDN w:val="0"/>
              <w:adjustRightInd w:val="0"/>
              <w:jc w:val="center"/>
              <w:rPr>
                <w:rFonts w:asciiTheme="minorEastAsia" w:eastAsiaTheme="minorEastAsia" w:hAnsiTheme="minorEastAsia" w:cs="FangSong"/>
                <w:color w:val="000000" w:themeColor="text1"/>
                <w:kern w:val="0"/>
                <w:szCs w:val="24"/>
                <w:lang w:eastAsia="zh-Hans"/>
              </w:rPr>
            </w:pPr>
            <w:r>
              <w:rPr>
                <w:rFonts w:asciiTheme="minorEastAsia" w:eastAsiaTheme="minorEastAsia" w:hAnsiTheme="minorEastAsia" w:cs="FangSong" w:hint="eastAsia"/>
                <w:color w:val="000000" w:themeColor="text1"/>
                <w:kern w:val="0"/>
                <w:szCs w:val="24"/>
              </w:rPr>
              <w:t>大气环境</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w:t>
            </w:r>
          </w:p>
          <w:p w:rsidR="009722D2" w:rsidRDefault="00954B45" w:rsidP="00954B45">
            <w:pPr>
              <w:autoSpaceDE w:val="0"/>
              <w:autoSpaceDN w:val="0"/>
              <w:adjustRightInd w:val="0"/>
              <w:jc w:val="center"/>
              <w:rPr>
                <w:rFonts w:ascii="宋体" w:hAnsi="宋体" w:cs="FangSong"/>
                <w:color w:val="000000" w:themeColor="text1"/>
                <w:kern w:val="0"/>
                <w:szCs w:val="21"/>
              </w:rPr>
            </w:pPr>
            <w:r>
              <w:rPr>
                <w:rFonts w:asciiTheme="minorEastAsia" w:eastAsiaTheme="minorEastAsia" w:hAnsiTheme="minorEastAsia" w:cs="FangSong" w:hint="eastAsia"/>
                <w:color w:val="000000" w:themeColor="text1"/>
                <w:kern w:val="0"/>
                <w:szCs w:val="24"/>
              </w:rPr>
              <w:t>固体废物</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w:t>
            </w:r>
          </w:p>
        </w:tc>
      </w:tr>
    </w:tbl>
    <w:p w:rsidR="009722D2" w:rsidRDefault="00954B45">
      <w:pPr>
        <w:pStyle w:val="2"/>
        <w:spacing w:beforeLines="0" w:line="360" w:lineRule="auto"/>
        <w:ind w:firstLineChars="0" w:firstLine="0"/>
        <w:rPr>
          <w:sz w:val="28"/>
          <w:szCs w:val="28"/>
          <w:lang w:eastAsia="zh-Hans"/>
        </w:rPr>
      </w:pPr>
      <w:r>
        <w:rPr>
          <w:rFonts w:hint="eastAsia"/>
          <w:sz w:val="28"/>
          <w:szCs w:val="28"/>
          <w:lang w:eastAsia="zh-Hans"/>
        </w:rPr>
        <w:t>五、</w:t>
      </w:r>
      <w:r>
        <w:rPr>
          <w:rFonts w:hint="eastAsia"/>
          <w:sz w:val="28"/>
          <w:szCs w:val="28"/>
        </w:rPr>
        <w:t>培养</w:t>
      </w:r>
      <w:r>
        <w:rPr>
          <w:sz w:val="28"/>
          <w:szCs w:val="28"/>
        </w:rPr>
        <w:t>目标</w:t>
      </w:r>
      <w:r>
        <w:rPr>
          <w:rFonts w:hint="eastAsia"/>
          <w:sz w:val="28"/>
          <w:szCs w:val="28"/>
          <w:lang w:eastAsia="zh-Hans"/>
        </w:rPr>
        <w:t>与规格</w:t>
      </w:r>
    </w:p>
    <w:p w:rsidR="009722D2" w:rsidRDefault="00954B45">
      <w:pPr>
        <w:pStyle w:val="2"/>
        <w:spacing w:beforeLines="0" w:line="360" w:lineRule="auto"/>
        <w:ind w:firstLine="480"/>
      </w:pPr>
      <w:r>
        <w:rPr>
          <w:rFonts w:hint="eastAsia"/>
        </w:rPr>
        <w:t>（一）培养目标</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本专业培养理想信念坚定，德、智、体、美、</w:t>
      </w:r>
      <w:proofErr w:type="gramStart"/>
      <w:r w:rsidRPr="00954B45">
        <w:rPr>
          <w:rFonts w:asciiTheme="minorEastAsia" w:eastAsiaTheme="minorEastAsia" w:hAnsiTheme="minorEastAsia" w:cs="FangSong" w:hint="eastAsia"/>
          <w:kern w:val="0"/>
          <w:szCs w:val="24"/>
        </w:rPr>
        <w:t>劳</w:t>
      </w:r>
      <w:proofErr w:type="gramEnd"/>
      <w:r w:rsidRPr="00954B45">
        <w:rPr>
          <w:rFonts w:asciiTheme="minorEastAsia" w:eastAsiaTheme="minorEastAsia" w:hAnsiTheme="minorEastAsia" w:cs="FangSong" w:hint="eastAsia"/>
          <w:kern w:val="0"/>
          <w:szCs w:val="24"/>
        </w:rPr>
        <w:t>全面发展，具有一定的科学文化水平，良好的人文素养、职业道德和创新意识，精益求精的工匠精神，较强的就业能力和可持续发展的能力，掌握本专业知识和技术技能，面向生态保护和环境治理业、专业技术服务业等行业的环境监测工程技术人员、环境污染防治工程技术人员等职业群（或技术技能领域），能够从事环境监测方案设计、环境样品采集与分析、环境监测报告编制、自动在线监测设备运营与管理及污染控制技术服务等工作的高素质技术技能型人才。</w:t>
      </w:r>
    </w:p>
    <w:p w:rsidR="009722D2" w:rsidRDefault="00954B45">
      <w:pPr>
        <w:pStyle w:val="2"/>
        <w:spacing w:beforeLines="0" w:line="360" w:lineRule="auto"/>
        <w:ind w:firstLine="480"/>
        <w:rPr>
          <w:color w:val="000000" w:themeColor="text1"/>
        </w:rPr>
      </w:pPr>
      <w:r>
        <w:rPr>
          <w:rFonts w:hint="eastAsia"/>
          <w:color w:val="000000" w:themeColor="text1"/>
        </w:rPr>
        <w:t>（二）培养规格</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本专业毕业生应在素质、知识和能力方面达到以下要求。</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kern w:val="0"/>
          <w:szCs w:val="24"/>
        </w:rPr>
        <w:t>1.</w:t>
      </w:r>
      <w:r w:rsidRPr="00954B45">
        <w:rPr>
          <w:rFonts w:asciiTheme="minorEastAsia" w:eastAsiaTheme="minorEastAsia" w:hAnsiTheme="minorEastAsia" w:cs="FangSong" w:hint="eastAsia"/>
          <w:kern w:val="0"/>
          <w:szCs w:val="24"/>
        </w:rPr>
        <w:t>素质</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①坚定拥护中国共产党领导和我国社会主义制度，在习近平新时代中国特色社会主</w:t>
      </w:r>
      <w:r w:rsidRPr="00954B45">
        <w:rPr>
          <w:rFonts w:asciiTheme="minorEastAsia" w:eastAsiaTheme="minorEastAsia" w:hAnsiTheme="minorEastAsia" w:cs="FangSong" w:hint="eastAsia"/>
          <w:kern w:val="0"/>
          <w:szCs w:val="24"/>
        </w:rPr>
        <w:lastRenderedPageBreak/>
        <w:t>义思想指引下，</w:t>
      </w:r>
      <w:proofErr w:type="gramStart"/>
      <w:r w:rsidRPr="00954B45">
        <w:rPr>
          <w:rFonts w:asciiTheme="minorEastAsia" w:eastAsiaTheme="minorEastAsia" w:hAnsiTheme="minorEastAsia" w:cs="FangSong" w:hint="eastAsia"/>
          <w:kern w:val="0"/>
          <w:szCs w:val="24"/>
        </w:rPr>
        <w:t>践行</w:t>
      </w:r>
      <w:proofErr w:type="gramEnd"/>
      <w:r w:rsidRPr="00954B45">
        <w:rPr>
          <w:rFonts w:asciiTheme="minorEastAsia" w:eastAsiaTheme="minorEastAsia" w:hAnsiTheme="minorEastAsia" w:cs="FangSong" w:hint="eastAsia"/>
          <w:kern w:val="0"/>
          <w:szCs w:val="24"/>
        </w:rPr>
        <w:t>社会主义核心价值观，具有深厚的爱国情感和中华民族自豪感。</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②崇尚宪法、遵法守纪、崇德向善、诚实守信、尊重生命、热爱劳动，履行道德准则和行为规范，具有社会责任感和社会参与意识。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③具有质量意识、环保意识、安全意识、信息素养、工匠精神、创新思维。</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④勇于奋斗、乐观向上，具有自我管理能力、职业生涯规划的意识，有较强的集体</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意识和团队合作精神。</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⑤具有健康的体魄、心理和健全的人格，掌握基本运动知识和1-2项运动技能，养成良好的健身与卫生习惯，良好的行为习惯。</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⑥具有一定的审美和人文素养，能够形成1-2项艺术特长或爱好。</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2</w:t>
      </w:r>
      <w:r w:rsidRPr="00954B45">
        <w:rPr>
          <w:rFonts w:asciiTheme="minorEastAsia" w:eastAsiaTheme="minorEastAsia" w:hAnsiTheme="minorEastAsia" w:cs="FangSong"/>
          <w:kern w:val="0"/>
          <w:szCs w:val="24"/>
        </w:rPr>
        <w:t>.</w:t>
      </w:r>
      <w:r w:rsidRPr="00954B45">
        <w:rPr>
          <w:rFonts w:asciiTheme="minorEastAsia" w:eastAsiaTheme="minorEastAsia" w:hAnsiTheme="minorEastAsia" w:cs="FangSong" w:hint="eastAsia"/>
          <w:kern w:val="0"/>
          <w:szCs w:val="24"/>
        </w:rPr>
        <w:t>知识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①掌握必备的思想政治理论、科学文化基础知识和中华优秀传统文化知识。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②熟悉与本专业相关的法律法规以及环境保护、安全消防、文明生产等相关知识。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③掌握与本专业相关的数学、化学等方面的基础知识。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④掌握仪器分析、环境生态、环境微生物等专业基础知识。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⑤掌握水环境监测、空气环境监测、土壤与固废监测的基本程序。</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⑥掌握实验室组织与管理的基本方法。</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⑦掌握自动在线监测设备运营与管理的方法。</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⑧掌握水污染、大气污染和土壤污染控制的基本方法和原理。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⑨掌握环保设备基本原理、操作规范和运营管理制度。</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⑩了解最新发布的环境监测与控制技术相关国家标准。</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3</w:t>
      </w:r>
      <w:r w:rsidRPr="00954B45">
        <w:rPr>
          <w:rFonts w:asciiTheme="minorEastAsia" w:eastAsiaTheme="minorEastAsia" w:hAnsiTheme="minorEastAsia" w:cs="FangSong"/>
          <w:kern w:val="0"/>
          <w:szCs w:val="24"/>
        </w:rPr>
        <w:t>.</w:t>
      </w:r>
      <w:r w:rsidRPr="00954B45">
        <w:rPr>
          <w:rFonts w:asciiTheme="minorEastAsia" w:eastAsiaTheme="minorEastAsia" w:hAnsiTheme="minorEastAsia" w:cs="FangSong" w:hint="eastAsia"/>
          <w:kern w:val="0"/>
          <w:szCs w:val="24"/>
        </w:rPr>
        <w:t>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①具有探究学习、终身学习、分析问题和解决问题的能力。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②具有良好的语言、文字表达能力和沟通能力。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③具有对水体、空气、土壤与固废、噪声、辐射、生态等环境进行监测，规范填写环境监测原始记录的能力。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④具有熟练应用国家标准方法进行样品采集和分析检测，正确处理环境监测数据的</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⑤具有独立编写环境质量检测方案和环境质量监测报告、污染源监测方案和污染源监测报告的能力。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lastRenderedPageBreak/>
        <w:t>⑥具有规范使用和维护常用仪器设备，对环境监测的过程实施质量控制的能力。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⑦具有环境服务营销能力。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⑧具有突发性污染事故进行应急监测和处理处置的能力。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⑨具有污染控制设施进行运营管理的能力。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⑩具有对自动在线监测设备进行安装调试和运行维护的能力。</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⑪具有本专业需要的信息技术应用能力。</w:t>
      </w:r>
    </w:p>
    <w:p w:rsidR="009722D2" w:rsidRDefault="00954B45" w:rsidP="00954B45">
      <w:pPr>
        <w:pStyle w:val="2"/>
        <w:spacing w:beforeLines="0" w:line="360" w:lineRule="auto"/>
        <w:ind w:firstLineChars="71" w:firstLine="199"/>
        <w:rPr>
          <w:sz w:val="28"/>
          <w:szCs w:val="28"/>
        </w:rPr>
      </w:pPr>
      <w:r>
        <w:rPr>
          <w:rFonts w:hint="eastAsia"/>
          <w:sz w:val="28"/>
          <w:szCs w:val="28"/>
          <w:lang w:eastAsia="zh-Hans"/>
        </w:rPr>
        <w:t>六</w:t>
      </w:r>
      <w:r>
        <w:rPr>
          <w:sz w:val="28"/>
          <w:szCs w:val="28"/>
        </w:rPr>
        <w:t>、</w:t>
      </w:r>
      <w:r>
        <w:rPr>
          <w:rFonts w:hint="eastAsia"/>
          <w:sz w:val="28"/>
          <w:szCs w:val="28"/>
        </w:rPr>
        <w:t>课程设置及</w:t>
      </w:r>
      <w:r>
        <w:rPr>
          <w:rFonts w:hint="eastAsia"/>
          <w:sz w:val="28"/>
          <w:szCs w:val="28"/>
          <w:lang w:eastAsia="zh-Hans"/>
        </w:rPr>
        <w:t>要求</w:t>
      </w:r>
    </w:p>
    <w:p w:rsidR="009722D2" w:rsidRPr="00954B45" w:rsidRDefault="00954B45" w:rsidP="00954B45">
      <w:pPr>
        <w:pStyle w:val="2"/>
        <w:spacing w:beforeLines="0" w:line="360" w:lineRule="auto"/>
        <w:ind w:firstLine="480"/>
        <w:rPr>
          <w:szCs w:val="24"/>
        </w:rPr>
      </w:pPr>
      <w:r w:rsidRPr="00954B45">
        <w:rPr>
          <w:rFonts w:hint="eastAsia"/>
          <w:szCs w:val="24"/>
        </w:rPr>
        <w:t>（一）课程设置</w:t>
      </w:r>
    </w:p>
    <w:p w:rsidR="009722D2" w:rsidRDefault="00954B4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主要包括底层</w:t>
      </w:r>
      <w:r>
        <w:rPr>
          <w:rFonts w:asciiTheme="minorEastAsia" w:eastAsiaTheme="minorEastAsia" w:hAnsiTheme="minorEastAsia" w:cs="仿宋" w:hint="eastAsia"/>
          <w:kern w:val="0"/>
          <w:sz w:val="24"/>
          <w:szCs w:val="24"/>
          <w:lang w:eastAsia="zh-Hans"/>
        </w:rPr>
        <w:t>基础</w:t>
      </w:r>
      <w:r>
        <w:rPr>
          <w:rFonts w:asciiTheme="minorEastAsia" w:eastAsiaTheme="minorEastAsia" w:hAnsiTheme="minorEastAsia" w:cs="仿宋" w:hint="eastAsia"/>
          <w:kern w:val="0"/>
          <w:sz w:val="24"/>
          <w:szCs w:val="24"/>
        </w:rPr>
        <w:t>课程、中层</w:t>
      </w:r>
      <w:r>
        <w:rPr>
          <w:rFonts w:asciiTheme="minorEastAsia" w:eastAsiaTheme="minorEastAsia" w:hAnsiTheme="minorEastAsia" w:cs="仿宋" w:hint="eastAsia"/>
          <w:kern w:val="0"/>
          <w:sz w:val="24"/>
          <w:szCs w:val="24"/>
          <w:lang w:eastAsia="zh-Hans"/>
        </w:rPr>
        <w:t>模块</w:t>
      </w:r>
      <w:r>
        <w:rPr>
          <w:rFonts w:asciiTheme="minorEastAsia" w:eastAsiaTheme="minorEastAsia" w:hAnsiTheme="minorEastAsia" w:cs="仿宋" w:hint="eastAsia"/>
          <w:kern w:val="0"/>
          <w:sz w:val="24"/>
          <w:szCs w:val="24"/>
        </w:rPr>
        <w:t>课程</w:t>
      </w:r>
      <w:r>
        <w:rPr>
          <w:rFonts w:asciiTheme="minorEastAsia" w:eastAsiaTheme="minorEastAsia" w:hAnsiTheme="minorEastAsia" w:cs="仿宋" w:hint="eastAsia"/>
          <w:kern w:val="0"/>
          <w:sz w:val="24"/>
          <w:szCs w:val="24"/>
          <w:lang w:eastAsia="zh-Hans"/>
        </w:rPr>
        <w:t>、</w:t>
      </w:r>
      <w:r>
        <w:rPr>
          <w:rFonts w:asciiTheme="minorEastAsia" w:eastAsiaTheme="minorEastAsia" w:hAnsiTheme="minorEastAsia" w:cs="仿宋" w:hint="eastAsia"/>
          <w:kern w:val="0"/>
          <w:sz w:val="24"/>
          <w:szCs w:val="24"/>
        </w:rPr>
        <w:t>高层</w:t>
      </w:r>
      <w:r>
        <w:rPr>
          <w:rFonts w:asciiTheme="minorEastAsia" w:eastAsiaTheme="minorEastAsia" w:hAnsiTheme="minorEastAsia" w:cs="仿宋" w:hint="eastAsia"/>
          <w:kern w:val="0"/>
          <w:sz w:val="24"/>
          <w:szCs w:val="24"/>
          <w:lang w:eastAsia="zh-Hans"/>
        </w:rPr>
        <w:t>拓展</w:t>
      </w:r>
      <w:r>
        <w:rPr>
          <w:rFonts w:asciiTheme="minorEastAsia" w:eastAsiaTheme="minorEastAsia" w:hAnsiTheme="minorEastAsia" w:cs="仿宋" w:hint="eastAsia"/>
          <w:kern w:val="0"/>
          <w:sz w:val="24"/>
          <w:szCs w:val="24"/>
        </w:rPr>
        <w:t>课程。</w:t>
      </w:r>
    </w:p>
    <w:p w:rsidR="009722D2" w:rsidRDefault="00954B45">
      <w:pPr>
        <w:spacing w:line="360" w:lineRule="auto"/>
        <w:ind w:firstLineChars="200" w:firstLine="480"/>
        <w:rPr>
          <w:rFonts w:eastAsia="黑体"/>
          <w:sz w:val="24"/>
          <w:szCs w:val="32"/>
        </w:rPr>
      </w:pPr>
      <w:r>
        <w:rPr>
          <w:rFonts w:eastAsia="黑体"/>
          <w:sz w:val="24"/>
          <w:szCs w:val="32"/>
        </w:rPr>
        <w:t>1.</w:t>
      </w:r>
      <w:r>
        <w:rPr>
          <w:rFonts w:eastAsia="黑体" w:hint="eastAsia"/>
          <w:sz w:val="24"/>
          <w:szCs w:val="32"/>
          <w:lang w:eastAsia="zh-Hans"/>
        </w:rPr>
        <w:t>底层</w:t>
      </w:r>
      <w:r>
        <w:rPr>
          <w:rFonts w:eastAsia="黑体" w:hint="eastAsia"/>
          <w:sz w:val="24"/>
          <w:szCs w:val="32"/>
        </w:rPr>
        <w:t>基础课程</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（1）普通</w:t>
      </w:r>
      <w:r>
        <w:rPr>
          <w:rFonts w:asciiTheme="minorEastAsia" w:eastAsiaTheme="minorEastAsia" w:hAnsiTheme="minorEastAsia" w:cs="FangSong"/>
          <w:kern w:val="0"/>
          <w:szCs w:val="24"/>
        </w:rPr>
        <w:t>公共基础</w:t>
      </w:r>
      <w:r>
        <w:rPr>
          <w:rFonts w:asciiTheme="minorEastAsia" w:eastAsiaTheme="minorEastAsia" w:hAnsiTheme="minorEastAsia" w:cs="FangSong" w:hint="eastAsia"/>
          <w:kern w:val="0"/>
          <w:szCs w:val="24"/>
        </w:rPr>
        <w:t>课程</w:t>
      </w:r>
    </w:p>
    <w:p w:rsidR="009722D2" w:rsidRPr="00954B45" w:rsidRDefault="00954B45" w:rsidP="00954B45">
      <w:pPr>
        <w:pStyle w:val="2"/>
        <w:keepNext w:val="0"/>
        <w:keepLines w:val="0"/>
        <w:spacing w:beforeLines="0" w:line="360" w:lineRule="auto"/>
        <w:ind w:firstLine="480"/>
        <w:rPr>
          <w:rFonts w:asciiTheme="minorEastAsia" w:eastAsiaTheme="minorEastAsia" w:hAnsiTheme="minorEastAsia" w:cs="FangSong"/>
          <w:kern w:val="0"/>
          <w:szCs w:val="24"/>
        </w:rPr>
      </w:pPr>
      <w:r w:rsidRPr="00954B45">
        <w:rPr>
          <w:rFonts w:asciiTheme="minorEastAsia" w:eastAsiaTheme="minorEastAsia" w:hAnsiTheme="minorEastAsia" w:cs="FangSong" w:hint="eastAsia"/>
          <w:kern w:val="0"/>
          <w:szCs w:val="24"/>
        </w:rPr>
        <w:t>根据党和国家有关文件规定，将思想道德修养与法律基础</w:t>
      </w:r>
      <w:r w:rsidRPr="00954B45">
        <w:rPr>
          <w:rFonts w:asciiTheme="minorEastAsia" w:eastAsiaTheme="minorEastAsia" w:hAnsiTheme="minorEastAsia" w:cs="FangSong"/>
          <w:kern w:val="0"/>
          <w:szCs w:val="24"/>
        </w:rPr>
        <w:t>、</w:t>
      </w:r>
      <w:r w:rsidRPr="00954B45">
        <w:rPr>
          <w:rFonts w:asciiTheme="minorEastAsia" w:eastAsiaTheme="minorEastAsia" w:hAnsiTheme="minorEastAsia" w:cs="FangSong" w:hint="eastAsia"/>
          <w:kern w:val="0"/>
          <w:szCs w:val="24"/>
        </w:rPr>
        <w:t>思想政治理论教育实践</w:t>
      </w:r>
      <w:r w:rsidRPr="00954B45">
        <w:rPr>
          <w:rFonts w:asciiTheme="minorEastAsia" w:eastAsiaTheme="minorEastAsia" w:hAnsiTheme="minorEastAsia" w:cs="FangSong"/>
          <w:kern w:val="0"/>
          <w:szCs w:val="24"/>
        </w:rPr>
        <w:t>、形势与政策</w:t>
      </w:r>
      <w:r w:rsidRPr="00954B45">
        <w:rPr>
          <w:rFonts w:asciiTheme="minorEastAsia" w:eastAsiaTheme="minorEastAsia" w:hAnsiTheme="minorEastAsia" w:cs="FangSong" w:hint="eastAsia"/>
          <w:kern w:val="0"/>
          <w:szCs w:val="24"/>
        </w:rPr>
        <w:t>、毛泽东思想和中国特色社会主义、军事训练</w:t>
      </w:r>
      <w:r w:rsidRPr="00954B45">
        <w:rPr>
          <w:rFonts w:asciiTheme="minorEastAsia" w:eastAsiaTheme="minorEastAsia" w:hAnsiTheme="minorEastAsia" w:cs="FangSong"/>
          <w:kern w:val="0"/>
          <w:szCs w:val="24"/>
        </w:rPr>
        <w:t>、</w:t>
      </w:r>
      <w:r w:rsidRPr="00954B45">
        <w:rPr>
          <w:rFonts w:asciiTheme="minorEastAsia" w:eastAsiaTheme="minorEastAsia" w:hAnsiTheme="minorEastAsia" w:cs="FangSong" w:hint="eastAsia"/>
          <w:kern w:val="0"/>
          <w:szCs w:val="24"/>
        </w:rPr>
        <w:t>军事理论、大学生心理健康教育</w:t>
      </w:r>
      <w:r w:rsidRPr="00954B45">
        <w:rPr>
          <w:rFonts w:asciiTheme="minorEastAsia" w:eastAsiaTheme="minorEastAsia" w:hAnsiTheme="minorEastAsia" w:cs="FangSong"/>
          <w:kern w:val="0"/>
          <w:szCs w:val="24"/>
        </w:rPr>
        <w:t>、</w:t>
      </w:r>
      <w:r w:rsidRPr="00954B45">
        <w:rPr>
          <w:rFonts w:asciiTheme="minorEastAsia" w:eastAsiaTheme="minorEastAsia" w:hAnsiTheme="minorEastAsia" w:cs="FangSong" w:hint="eastAsia"/>
          <w:kern w:val="0"/>
          <w:szCs w:val="24"/>
        </w:rPr>
        <w:t>体育、</w:t>
      </w:r>
      <w:r w:rsidRPr="00954B45">
        <w:rPr>
          <w:rFonts w:asciiTheme="minorEastAsia" w:eastAsiaTheme="minorEastAsia" w:hAnsiTheme="minorEastAsia" w:cs="FangSong"/>
          <w:kern w:val="0"/>
          <w:szCs w:val="24"/>
        </w:rPr>
        <w:t>体能训练与体质健康标准测试</w:t>
      </w:r>
      <w:r w:rsidRPr="00954B45">
        <w:rPr>
          <w:rFonts w:asciiTheme="minorEastAsia" w:eastAsiaTheme="minorEastAsia" w:hAnsiTheme="minorEastAsia" w:cs="FangSong" w:hint="eastAsia"/>
          <w:kern w:val="0"/>
          <w:szCs w:val="24"/>
        </w:rPr>
        <w:t>、</w:t>
      </w:r>
      <w:r w:rsidRPr="00954B45">
        <w:rPr>
          <w:rFonts w:asciiTheme="minorEastAsia" w:eastAsiaTheme="minorEastAsia" w:hAnsiTheme="minorEastAsia" w:cs="FangSong"/>
          <w:kern w:val="0"/>
          <w:szCs w:val="24"/>
        </w:rPr>
        <w:t>经济数学</w:t>
      </w:r>
      <w:r w:rsidRPr="00954B45">
        <w:rPr>
          <w:rFonts w:asciiTheme="minorEastAsia" w:eastAsiaTheme="minorEastAsia" w:hAnsiTheme="minorEastAsia" w:cs="FangSong" w:hint="eastAsia"/>
          <w:kern w:val="0"/>
          <w:szCs w:val="24"/>
        </w:rPr>
        <w:t>、</w:t>
      </w:r>
      <w:r w:rsidRPr="00954B45">
        <w:rPr>
          <w:rFonts w:asciiTheme="minorEastAsia" w:eastAsiaTheme="minorEastAsia" w:hAnsiTheme="minorEastAsia" w:cs="FangSong"/>
          <w:kern w:val="0"/>
          <w:szCs w:val="24"/>
        </w:rPr>
        <w:t>大学生信息技术</w:t>
      </w:r>
      <w:r w:rsidRPr="00954B45">
        <w:rPr>
          <w:rFonts w:asciiTheme="minorEastAsia" w:eastAsiaTheme="minorEastAsia" w:hAnsiTheme="minorEastAsia" w:cs="FangSong" w:hint="eastAsia"/>
          <w:kern w:val="0"/>
          <w:szCs w:val="24"/>
        </w:rPr>
        <w:t>、实用</w:t>
      </w:r>
      <w:r w:rsidRPr="00954B45">
        <w:rPr>
          <w:rFonts w:asciiTheme="minorEastAsia" w:eastAsiaTheme="minorEastAsia" w:hAnsiTheme="minorEastAsia" w:cs="FangSong"/>
          <w:kern w:val="0"/>
          <w:szCs w:val="24"/>
        </w:rPr>
        <w:t>英语</w:t>
      </w:r>
      <w:r w:rsidRPr="00954B45">
        <w:rPr>
          <w:rFonts w:asciiTheme="minorEastAsia" w:eastAsiaTheme="minorEastAsia" w:hAnsiTheme="minorEastAsia" w:cs="FangSong" w:hint="eastAsia"/>
          <w:kern w:val="0"/>
          <w:szCs w:val="24"/>
        </w:rPr>
        <w:t>等</w:t>
      </w:r>
      <w:r w:rsidRPr="00954B45">
        <w:rPr>
          <w:rFonts w:asciiTheme="minorEastAsia" w:eastAsiaTheme="minorEastAsia" w:hAnsiTheme="minorEastAsia" w:cs="FangSong"/>
          <w:kern w:val="0"/>
          <w:szCs w:val="24"/>
        </w:rPr>
        <w:t>列为公共基础必修</w:t>
      </w:r>
      <w:r w:rsidRPr="00954B45">
        <w:rPr>
          <w:rFonts w:asciiTheme="minorEastAsia" w:eastAsiaTheme="minorEastAsia" w:hAnsiTheme="minorEastAsia" w:cs="FangSong" w:hint="eastAsia"/>
          <w:kern w:val="0"/>
          <w:szCs w:val="24"/>
        </w:rPr>
        <w:t>课；开设</w:t>
      </w:r>
      <w:r w:rsidRPr="00954B45">
        <w:rPr>
          <w:rFonts w:asciiTheme="minorEastAsia" w:eastAsiaTheme="minorEastAsia" w:hAnsiTheme="minorEastAsia" w:cs="FangSong"/>
          <w:kern w:val="0"/>
          <w:szCs w:val="24"/>
        </w:rPr>
        <w:t>大学生职业发展与就业指导</w:t>
      </w:r>
      <w:r w:rsidRPr="00954B45">
        <w:rPr>
          <w:rFonts w:asciiTheme="minorEastAsia" w:eastAsiaTheme="minorEastAsia" w:hAnsiTheme="minorEastAsia" w:cs="FangSong" w:hint="eastAsia"/>
          <w:kern w:val="0"/>
          <w:szCs w:val="24"/>
        </w:rPr>
        <w:t>，</w:t>
      </w:r>
      <w:r w:rsidRPr="00954B45">
        <w:rPr>
          <w:rFonts w:asciiTheme="minorEastAsia" w:eastAsiaTheme="minorEastAsia" w:hAnsiTheme="minorEastAsia" w:cs="FangSong"/>
          <w:kern w:val="0"/>
          <w:szCs w:val="24"/>
        </w:rPr>
        <w:t>将其</w:t>
      </w:r>
      <w:r w:rsidRPr="00954B45">
        <w:rPr>
          <w:rFonts w:asciiTheme="minorEastAsia" w:eastAsiaTheme="minorEastAsia" w:hAnsiTheme="minorEastAsia" w:cs="FangSong" w:hint="eastAsia"/>
          <w:kern w:val="0"/>
          <w:szCs w:val="24"/>
        </w:rPr>
        <w:t>作</w:t>
      </w:r>
      <w:r w:rsidRPr="00954B45">
        <w:rPr>
          <w:rFonts w:asciiTheme="minorEastAsia" w:eastAsiaTheme="minorEastAsia" w:hAnsiTheme="minorEastAsia" w:cs="FangSong"/>
          <w:kern w:val="0"/>
          <w:szCs w:val="24"/>
        </w:rPr>
        <w:t>为</w:t>
      </w:r>
      <w:r w:rsidRPr="00954B45">
        <w:rPr>
          <w:rFonts w:asciiTheme="minorEastAsia" w:eastAsiaTheme="minorEastAsia" w:hAnsiTheme="minorEastAsia" w:cs="FangSong" w:hint="eastAsia"/>
          <w:kern w:val="0"/>
          <w:szCs w:val="24"/>
        </w:rPr>
        <w:t>创新</w:t>
      </w:r>
      <w:r w:rsidRPr="00954B45">
        <w:rPr>
          <w:rFonts w:asciiTheme="minorEastAsia" w:eastAsiaTheme="minorEastAsia" w:hAnsiTheme="minorEastAsia" w:cs="FangSong"/>
          <w:kern w:val="0"/>
          <w:szCs w:val="24"/>
        </w:rPr>
        <w:t>创业基础课。</w:t>
      </w:r>
    </w:p>
    <w:p w:rsidR="009722D2" w:rsidRDefault="00954B45">
      <w:pPr>
        <w:spacing w:line="360" w:lineRule="auto"/>
        <w:ind w:firstLine="420"/>
        <w:rPr>
          <w:rFonts w:asciiTheme="minorEastAsia" w:eastAsiaTheme="minorEastAsia" w:hAnsiTheme="minorEastAsia" w:cs="FangSong"/>
          <w:bCs/>
          <w:color w:val="000000" w:themeColor="text1"/>
          <w:kern w:val="0"/>
          <w:sz w:val="24"/>
          <w:szCs w:val="24"/>
          <w:lang w:eastAsia="zh-Hans"/>
        </w:rPr>
      </w:pPr>
      <w:r>
        <w:rPr>
          <w:rFonts w:asciiTheme="minorEastAsia" w:eastAsiaTheme="minorEastAsia" w:hAnsiTheme="minorEastAsia" w:cs="FangSong" w:hint="eastAsia"/>
          <w:bCs/>
          <w:color w:val="000000" w:themeColor="text1"/>
          <w:kern w:val="0"/>
          <w:sz w:val="24"/>
          <w:szCs w:val="24"/>
          <w:lang w:eastAsia="zh-Hans"/>
        </w:rPr>
        <w:t>（</w:t>
      </w:r>
      <w:r>
        <w:rPr>
          <w:rFonts w:asciiTheme="minorEastAsia" w:eastAsiaTheme="minorEastAsia" w:hAnsiTheme="minorEastAsia" w:cs="FangSong"/>
          <w:bCs/>
          <w:color w:val="000000" w:themeColor="text1"/>
          <w:kern w:val="0"/>
          <w:sz w:val="24"/>
          <w:szCs w:val="24"/>
          <w:lang w:eastAsia="zh-Hans"/>
        </w:rPr>
        <w:t>2</w:t>
      </w:r>
      <w:r>
        <w:rPr>
          <w:rFonts w:asciiTheme="minorEastAsia" w:eastAsiaTheme="minorEastAsia" w:hAnsiTheme="minorEastAsia" w:cs="FangSong" w:hint="eastAsia"/>
          <w:bCs/>
          <w:color w:val="000000" w:themeColor="text1"/>
          <w:kern w:val="0"/>
          <w:sz w:val="24"/>
          <w:szCs w:val="24"/>
          <w:lang w:eastAsia="zh-Hans"/>
        </w:rPr>
        <w:t>）专业基础课程</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lang w:eastAsia="zh-Hans"/>
        </w:rPr>
      </w:pPr>
      <w:r>
        <w:rPr>
          <w:rFonts w:asciiTheme="minorEastAsia" w:eastAsiaTheme="minorEastAsia" w:hAnsiTheme="minorEastAsia" w:cs="FangSong" w:hint="eastAsia"/>
          <w:color w:val="000000" w:themeColor="text1"/>
          <w:kern w:val="0"/>
          <w:szCs w:val="24"/>
        </w:rPr>
        <w:t>专业基础课程包括：环保概论、基础化学、分析化学与实验、有机化学、环境生态。</w:t>
      </w:r>
    </w:p>
    <w:p w:rsidR="009722D2" w:rsidRDefault="00954B45">
      <w:pPr>
        <w:spacing w:line="360" w:lineRule="auto"/>
        <w:ind w:firstLineChars="200" w:firstLine="480"/>
        <w:rPr>
          <w:rFonts w:eastAsia="黑体"/>
          <w:sz w:val="24"/>
          <w:szCs w:val="32"/>
        </w:rPr>
      </w:pPr>
      <w:r>
        <w:rPr>
          <w:rFonts w:eastAsia="黑体"/>
          <w:sz w:val="24"/>
          <w:szCs w:val="32"/>
        </w:rPr>
        <w:t>2.</w:t>
      </w:r>
      <w:r>
        <w:rPr>
          <w:rFonts w:eastAsia="黑体" w:hint="eastAsia"/>
          <w:sz w:val="24"/>
          <w:szCs w:val="32"/>
          <w:lang w:eastAsia="zh-Hans"/>
        </w:rPr>
        <w:t>中层模块</w:t>
      </w:r>
      <w:r>
        <w:rPr>
          <w:rFonts w:eastAsia="黑体" w:hint="eastAsia"/>
          <w:sz w:val="24"/>
          <w:szCs w:val="32"/>
        </w:rPr>
        <w:t>课程</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包括</w:t>
      </w:r>
      <w:r>
        <w:rPr>
          <w:rFonts w:asciiTheme="minorEastAsia" w:eastAsiaTheme="minorEastAsia" w:hAnsiTheme="minorEastAsia" w:cs="FangSong" w:hint="eastAsia"/>
          <w:color w:val="000000" w:themeColor="text1"/>
          <w:kern w:val="0"/>
          <w:szCs w:val="24"/>
          <w:lang w:eastAsia="zh-Hans"/>
        </w:rPr>
        <w:t>专业核心课程、专业实践课程，</w:t>
      </w:r>
      <w:r>
        <w:rPr>
          <w:rFonts w:asciiTheme="minorEastAsia" w:eastAsiaTheme="minorEastAsia" w:hAnsiTheme="minorEastAsia" w:cs="FangSong" w:hint="eastAsia"/>
          <w:color w:val="000000" w:themeColor="text1"/>
          <w:kern w:val="0"/>
          <w:szCs w:val="24"/>
        </w:rPr>
        <w:t>并涵盖有关实践性教学环节，包括以下主要教学内容：</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lang w:eastAsia="zh-Hans"/>
        </w:rPr>
      </w:pPr>
      <w:r>
        <w:rPr>
          <w:rFonts w:asciiTheme="minorEastAsia" w:eastAsiaTheme="minorEastAsia" w:hAnsiTheme="minorEastAsia" w:cs="FangSong" w:hint="eastAsia"/>
          <w:kern w:val="0"/>
          <w:szCs w:val="24"/>
          <w:lang w:eastAsia="zh-Hans"/>
        </w:rPr>
        <w:t>（</w:t>
      </w:r>
      <w:r>
        <w:rPr>
          <w:rFonts w:asciiTheme="minorEastAsia" w:eastAsiaTheme="minorEastAsia" w:hAnsiTheme="minorEastAsia" w:cs="FangSong"/>
          <w:kern w:val="0"/>
          <w:szCs w:val="24"/>
          <w:lang w:eastAsia="zh-Hans"/>
        </w:rPr>
        <w:t>1</w:t>
      </w:r>
      <w:r>
        <w:rPr>
          <w:rFonts w:asciiTheme="minorEastAsia" w:eastAsiaTheme="minorEastAsia" w:hAnsiTheme="minorEastAsia" w:cs="FangSong" w:hint="eastAsia"/>
          <w:kern w:val="0"/>
          <w:szCs w:val="24"/>
          <w:lang w:eastAsia="zh-Hans"/>
        </w:rPr>
        <w:t>）专业核心课程</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lang w:eastAsia="zh-Hans"/>
        </w:rPr>
      </w:pPr>
      <w:r>
        <w:rPr>
          <w:rFonts w:asciiTheme="minorEastAsia" w:eastAsiaTheme="minorEastAsia" w:hAnsiTheme="minorEastAsia" w:cs="FangSong" w:hint="eastAsia"/>
          <w:kern w:val="0"/>
          <w:szCs w:val="24"/>
        </w:rPr>
        <w:t>专业核心课程</w:t>
      </w:r>
      <w:r>
        <w:rPr>
          <w:rFonts w:asciiTheme="minorEastAsia" w:eastAsiaTheme="minorEastAsia" w:hAnsiTheme="minorEastAsia" w:cs="FangSong" w:hint="eastAsia"/>
          <w:kern w:val="0"/>
          <w:szCs w:val="24"/>
          <w:lang w:eastAsia="zh-Hans"/>
        </w:rPr>
        <w:t>包括</w:t>
      </w:r>
      <w:r>
        <w:rPr>
          <w:rFonts w:asciiTheme="minorEastAsia" w:eastAsiaTheme="minorEastAsia" w:hAnsiTheme="minorEastAsia" w:cs="FangSong" w:hint="eastAsia"/>
          <w:kern w:val="0"/>
          <w:szCs w:val="24"/>
        </w:rPr>
        <w:t>：水环境监测、空气环境监测、仪器操作实训、环境污染控制技术、环境自动监测与控制技术。</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lang w:eastAsia="zh-Hans"/>
        </w:rPr>
      </w:pPr>
      <w:r>
        <w:rPr>
          <w:rFonts w:asciiTheme="minorEastAsia" w:eastAsiaTheme="minorEastAsia" w:hAnsiTheme="minorEastAsia" w:cs="FangSong" w:hint="eastAsia"/>
          <w:color w:val="000000" w:themeColor="text1"/>
          <w:kern w:val="0"/>
          <w:szCs w:val="24"/>
          <w:lang w:eastAsia="zh-Hans"/>
        </w:rPr>
        <w:t>（</w:t>
      </w:r>
      <w:r>
        <w:rPr>
          <w:rFonts w:asciiTheme="minorEastAsia" w:eastAsiaTheme="minorEastAsia" w:hAnsiTheme="minorEastAsia" w:cs="FangSong"/>
          <w:color w:val="000000" w:themeColor="text1"/>
          <w:kern w:val="0"/>
          <w:szCs w:val="24"/>
          <w:lang w:eastAsia="zh-Hans"/>
        </w:rPr>
        <w:t>2</w:t>
      </w:r>
      <w:r>
        <w:rPr>
          <w:rFonts w:asciiTheme="minorEastAsia" w:eastAsiaTheme="minorEastAsia" w:hAnsiTheme="minorEastAsia" w:cs="FangSong" w:hint="eastAsia"/>
          <w:color w:val="000000" w:themeColor="text1"/>
          <w:kern w:val="0"/>
          <w:szCs w:val="24"/>
          <w:lang w:eastAsia="zh-Hans"/>
        </w:rPr>
        <w:t>）专业实践课程</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专业实践性课程</w:t>
      </w:r>
      <w:r>
        <w:rPr>
          <w:rFonts w:asciiTheme="minorEastAsia" w:eastAsiaTheme="minorEastAsia" w:hAnsiTheme="minorEastAsia" w:cs="FangSong" w:hint="eastAsia"/>
          <w:color w:val="000000" w:themeColor="text1"/>
          <w:kern w:val="0"/>
          <w:szCs w:val="24"/>
          <w:lang w:eastAsia="zh-Hans"/>
        </w:rPr>
        <w:t>包括</w:t>
      </w:r>
      <w:r>
        <w:rPr>
          <w:rFonts w:asciiTheme="minorEastAsia" w:eastAsiaTheme="minorEastAsia" w:hAnsiTheme="minorEastAsia" w:cs="FangSong" w:hint="eastAsia"/>
          <w:color w:val="000000" w:themeColor="text1"/>
          <w:kern w:val="0"/>
          <w:szCs w:val="24"/>
        </w:rPr>
        <w:t>：分析化学与实验技能训练、环境工程CAD、</w:t>
      </w:r>
      <w:r>
        <w:rPr>
          <w:rFonts w:asciiTheme="minorEastAsia" w:eastAsiaTheme="minorEastAsia" w:hAnsiTheme="minorEastAsia" w:cs="FangSong" w:hint="eastAsia"/>
          <w:color w:val="000000" w:themeColor="text1"/>
          <w:kern w:val="0"/>
          <w:szCs w:val="24"/>
          <w:lang w:eastAsia="zh-Hans"/>
        </w:rPr>
        <w:t>考工实训（环境监测技术）、</w:t>
      </w:r>
      <w:r>
        <w:rPr>
          <w:rFonts w:asciiTheme="minorEastAsia" w:eastAsiaTheme="minorEastAsia" w:hAnsiTheme="minorEastAsia" w:cs="FangSong" w:hint="eastAsia"/>
          <w:color w:val="000000" w:themeColor="text1"/>
          <w:kern w:val="0"/>
          <w:szCs w:val="24"/>
        </w:rPr>
        <w:t>自动在线监测设备与运营</w:t>
      </w:r>
      <w:r>
        <w:rPr>
          <w:rFonts w:asciiTheme="minorEastAsia" w:eastAsiaTheme="minorEastAsia" w:hAnsiTheme="minorEastAsia" w:cs="FangSong" w:hint="eastAsia"/>
          <w:color w:val="000000" w:themeColor="text1"/>
          <w:kern w:val="0"/>
          <w:szCs w:val="24"/>
          <w:lang w:eastAsia="zh-Hans"/>
        </w:rPr>
        <w:t>、综合实训（环境监测技术）</w:t>
      </w:r>
      <w:r>
        <w:rPr>
          <w:rFonts w:asciiTheme="minorEastAsia" w:eastAsiaTheme="minorEastAsia" w:hAnsiTheme="minorEastAsia" w:cs="FangSong" w:hint="eastAsia"/>
          <w:color w:val="000000" w:themeColor="text1"/>
          <w:kern w:val="0"/>
          <w:szCs w:val="24"/>
        </w:rPr>
        <w:t>。</w:t>
      </w:r>
    </w:p>
    <w:p w:rsidR="009722D2" w:rsidRDefault="00954B45">
      <w:pPr>
        <w:numPr>
          <w:ilvl w:val="0"/>
          <w:numId w:val="1"/>
        </w:numPr>
        <w:spacing w:line="360" w:lineRule="auto"/>
        <w:ind w:firstLineChars="200" w:firstLine="480"/>
        <w:rPr>
          <w:rFonts w:eastAsia="黑体"/>
          <w:sz w:val="24"/>
          <w:szCs w:val="32"/>
        </w:rPr>
      </w:pPr>
      <w:r>
        <w:rPr>
          <w:rFonts w:eastAsia="黑体" w:hint="eastAsia"/>
          <w:sz w:val="24"/>
          <w:szCs w:val="32"/>
          <w:lang w:eastAsia="zh-Hans"/>
        </w:rPr>
        <w:t>高层拓展</w:t>
      </w:r>
      <w:r>
        <w:rPr>
          <w:rFonts w:eastAsia="黑体" w:hint="eastAsia"/>
          <w:sz w:val="24"/>
          <w:szCs w:val="32"/>
        </w:rPr>
        <w:t>课程</w:t>
      </w:r>
    </w:p>
    <w:p w:rsidR="009722D2" w:rsidRDefault="00954B45">
      <w:pPr>
        <w:spacing w:line="360" w:lineRule="auto"/>
        <w:ind w:firstLineChars="200" w:firstLine="480"/>
        <w:rPr>
          <w:rFonts w:asciiTheme="minorEastAsia" w:eastAsiaTheme="minorEastAsia" w:hAnsiTheme="minorEastAsia" w:cs="FangSong"/>
          <w:color w:val="000000" w:themeColor="text1"/>
          <w:kern w:val="0"/>
          <w:sz w:val="24"/>
          <w:szCs w:val="24"/>
        </w:rPr>
      </w:pPr>
      <w:r>
        <w:rPr>
          <w:rFonts w:asciiTheme="minorEastAsia" w:eastAsiaTheme="minorEastAsia" w:hAnsiTheme="minorEastAsia" w:cs="FangSong" w:hint="eastAsia"/>
          <w:color w:val="000000" w:themeColor="text1"/>
          <w:kern w:val="0"/>
          <w:sz w:val="24"/>
          <w:szCs w:val="24"/>
        </w:rPr>
        <w:t>包括专业</w:t>
      </w:r>
      <w:r>
        <w:rPr>
          <w:rFonts w:asciiTheme="minorEastAsia" w:eastAsiaTheme="minorEastAsia" w:hAnsiTheme="minorEastAsia" w:cs="FangSong" w:hint="eastAsia"/>
          <w:color w:val="000000" w:themeColor="text1"/>
          <w:kern w:val="0"/>
          <w:sz w:val="24"/>
          <w:szCs w:val="24"/>
          <w:lang w:eastAsia="zh-Hans"/>
        </w:rPr>
        <w:t>拓展</w:t>
      </w:r>
      <w:r>
        <w:rPr>
          <w:rFonts w:asciiTheme="minorEastAsia" w:eastAsiaTheme="minorEastAsia" w:hAnsiTheme="minorEastAsia" w:cs="FangSong" w:hint="eastAsia"/>
          <w:color w:val="000000" w:themeColor="text1"/>
          <w:kern w:val="0"/>
          <w:sz w:val="24"/>
          <w:szCs w:val="24"/>
        </w:rPr>
        <w:t>必修课程、专业</w:t>
      </w:r>
      <w:r>
        <w:rPr>
          <w:rFonts w:asciiTheme="minorEastAsia" w:eastAsiaTheme="minorEastAsia" w:hAnsiTheme="minorEastAsia" w:cs="FangSong" w:hint="eastAsia"/>
          <w:color w:val="000000" w:themeColor="text1"/>
          <w:kern w:val="0"/>
          <w:sz w:val="24"/>
          <w:szCs w:val="24"/>
          <w:lang w:eastAsia="zh-Hans"/>
        </w:rPr>
        <w:t>选修</w:t>
      </w:r>
      <w:r>
        <w:rPr>
          <w:rFonts w:asciiTheme="minorEastAsia" w:eastAsiaTheme="minorEastAsia" w:hAnsiTheme="minorEastAsia" w:cs="FangSong"/>
          <w:color w:val="000000" w:themeColor="text1"/>
          <w:kern w:val="0"/>
          <w:sz w:val="24"/>
          <w:szCs w:val="24"/>
        </w:rPr>
        <w:t>课程</w:t>
      </w:r>
      <w:r>
        <w:rPr>
          <w:rFonts w:asciiTheme="minorEastAsia" w:eastAsiaTheme="minorEastAsia" w:hAnsiTheme="minorEastAsia" w:cs="FangSong" w:hint="eastAsia"/>
          <w:color w:val="000000" w:themeColor="text1"/>
          <w:kern w:val="0"/>
          <w:sz w:val="24"/>
          <w:szCs w:val="24"/>
        </w:rPr>
        <w:t>，包括以下主要教学内容：</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lastRenderedPageBreak/>
        <w:t>（</w:t>
      </w:r>
      <w:r>
        <w:rPr>
          <w:rFonts w:asciiTheme="minorEastAsia" w:eastAsiaTheme="minorEastAsia" w:hAnsiTheme="minorEastAsia" w:cs="FangSong"/>
          <w:kern w:val="0"/>
          <w:szCs w:val="24"/>
        </w:rPr>
        <w:t>1</w:t>
      </w:r>
      <w:r>
        <w:rPr>
          <w:rFonts w:asciiTheme="minorEastAsia" w:eastAsiaTheme="minorEastAsia" w:hAnsiTheme="minorEastAsia" w:cs="FangSong" w:hint="eastAsia"/>
          <w:kern w:val="0"/>
          <w:szCs w:val="24"/>
        </w:rPr>
        <w:t>）专业</w:t>
      </w:r>
      <w:r>
        <w:rPr>
          <w:rFonts w:asciiTheme="minorEastAsia" w:eastAsiaTheme="minorEastAsia" w:hAnsiTheme="minorEastAsia" w:cs="FangSong" w:hint="eastAsia"/>
          <w:kern w:val="0"/>
          <w:szCs w:val="24"/>
          <w:lang w:eastAsia="zh-Hans"/>
        </w:rPr>
        <w:t>拓展</w:t>
      </w:r>
      <w:r>
        <w:rPr>
          <w:rFonts w:asciiTheme="minorEastAsia" w:eastAsiaTheme="minorEastAsia" w:hAnsiTheme="minorEastAsia" w:cs="FangSong" w:hint="eastAsia"/>
          <w:kern w:val="0"/>
          <w:szCs w:val="24"/>
        </w:rPr>
        <w:t>必修课程</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专业必修课程包括</w:t>
      </w:r>
      <w:r>
        <w:rPr>
          <w:rFonts w:asciiTheme="minorEastAsia" w:eastAsiaTheme="minorEastAsia" w:hAnsiTheme="minorEastAsia" w:cs="FangSong" w:hint="eastAsia"/>
          <w:color w:val="000000" w:themeColor="text1"/>
          <w:kern w:val="0"/>
          <w:szCs w:val="24"/>
          <w:lang w:eastAsia="zh-Hans"/>
        </w:rPr>
        <w:t>：环境工程制图、化学品安全与职业卫生、环境微生物、固体废物与土壤检测、环境法规、环境管理、环境自动监测数据统计与分析、文献检索与试验设计、应急监测与处理处置技术、化学品品管技术、顶岗实习（环境监测技术）、毕业设计（环境监测技术）、专业创新创业实训、劳动教育</w:t>
      </w:r>
      <w:r>
        <w:rPr>
          <w:rFonts w:asciiTheme="minorEastAsia" w:eastAsiaTheme="minorEastAsia" w:hAnsiTheme="minorEastAsia" w:cs="FangSong" w:hint="eastAsia"/>
          <w:color w:val="000000" w:themeColor="text1"/>
          <w:kern w:val="0"/>
          <w:szCs w:val="24"/>
        </w:rPr>
        <w:t>。</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lang w:eastAsia="zh-Hans"/>
        </w:rPr>
      </w:pPr>
      <w:r>
        <w:rPr>
          <w:rFonts w:asciiTheme="minorEastAsia" w:eastAsiaTheme="minorEastAsia" w:hAnsiTheme="minorEastAsia" w:cs="FangSong" w:hint="eastAsia"/>
          <w:kern w:val="0"/>
          <w:szCs w:val="24"/>
          <w:lang w:eastAsia="zh-Hans"/>
        </w:rPr>
        <w:t>（</w:t>
      </w:r>
      <w:r>
        <w:rPr>
          <w:rFonts w:asciiTheme="minorEastAsia" w:eastAsiaTheme="minorEastAsia" w:hAnsiTheme="minorEastAsia" w:cs="FangSong"/>
          <w:kern w:val="0"/>
          <w:szCs w:val="24"/>
          <w:lang w:eastAsia="zh-Hans"/>
        </w:rPr>
        <w:t>2</w:t>
      </w:r>
      <w:r>
        <w:rPr>
          <w:rFonts w:asciiTheme="minorEastAsia" w:eastAsiaTheme="minorEastAsia" w:hAnsiTheme="minorEastAsia" w:cs="FangSong" w:hint="eastAsia"/>
          <w:kern w:val="0"/>
          <w:szCs w:val="24"/>
          <w:lang w:eastAsia="zh-Hans"/>
        </w:rPr>
        <w:t>）专业拓展选修课程</w:t>
      </w:r>
    </w:p>
    <w:p w:rsidR="009722D2" w:rsidRDefault="00954B45">
      <w:pPr>
        <w:pStyle w:val="2"/>
        <w:keepNext w:val="0"/>
        <w:keepLines w:val="0"/>
        <w:spacing w:beforeLines="0" w:line="360" w:lineRule="auto"/>
        <w:ind w:firstLine="480"/>
        <w:rPr>
          <w:rFonts w:asciiTheme="minorEastAsia" w:eastAsiaTheme="minorEastAsia" w:hAnsiTheme="minorEastAsia" w:cs="FangSong"/>
          <w:bCs w:val="0"/>
          <w:color w:val="000000" w:themeColor="text1"/>
          <w:kern w:val="0"/>
          <w:szCs w:val="24"/>
        </w:rPr>
      </w:pPr>
      <w:r>
        <w:rPr>
          <w:rFonts w:asciiTheme="minorEastAsia" w:eastAsiaTheme="minorEastAsia" w:hAnsiTheme="minorEastAsia" w:cs="FangSong"/>
          <w:bCs w:val="0"/>
          <w:color w:val="000000" w:themeColor="text1"/>
          <w:kern w:val="0"/>
          <w:szCs w:val="24"/>
        </w:rPr>
        <w:t>开设</w:t>
      </w:r>
      <w:r>
        <w:rPr>
          <w:rFonts w:asciiTheme="minorEastAsia" w:eastAsiaTheme="minorEastAsia" w:hAnsiTheme="minorEastAsia" w:cs="FangSong"/>
          <w:color w:val="000000" w:themeColor="text1"/>
          <w:kern w:val="0"/>
          <w:szCs w:val="24"/>
        </w:rPr>
        <w:t>关于</w:t>
      </w:r>
      <w:r>
        <w:rPr>
          <w:rFonts w:asciiTheme="minorEastAsia" w:eastAsiaTheme="minorEastAsia" w:hAnsiTheme="minorEastAsia" w:cs="FangSong"/>
          <w:bCs w:val="0"/>
          <w:color w:val="000000" w:themeColor="text1"/>
          <w:kern w:val="0"/>
          <w:szCs w:val="24"/>
        </w:rPr>
        <w:t>安全教育、绿色环保、金融知识、社会责任、人口资源、管理等人文素养、科学素养</w:t>
      </w:r>
      <w:r>
        <w:rPr>
          <w:rFonts w:asciiTheme="minorEastAsia" w:eastAsiaTheme="minorEastAsia" w:hAnsiTheme="minorEastAsia" w:cs="FangSong" w:hint="eastAsia"/>
          <w:bCs w:val="0"/>
          <w:color w:val="000000" w:themeColor="text1"/>
          <w:kern w:val="0"/>
          <w:szCs w:val="24"/>
        </w:rPr>
        <w:t>、</w:t>
      </w:r>
      <w:r>
        <w:rPr>
          <w:rFonts w:asciiTheme="minorEastAsia" w:eastAsiaTheme="minorEastAsia" w:hAnsiTheme="minorEastAsia" w:cs="FangSong"/>
          <w:bCs w:val="0"/>
          <w:color w:val="000000" w:themeColor="text1"/>
          <w:kern w:val="0"/>
          <w:szCs w:val="24"/>
        </w:rPr>
        <w:t>专业拓展</w:t>
      </w:r>
      <w:r>
        <w:rPr>
          <w:rFonts w:asciiTheme="minorEastAsia" w:eastAsiaTheme="minorEastAsia" w:hAnsiTheme="minorEastAsia" w:cs="FangSong" w:hint="eastAsia"/>
          <w:bCs w:val="0"/>
          <w:color w:val="000000" w:themeColor="text1"/>
          <w:kern w:val="0"/>
          <w:szCs w:val="24"/>
        </w:rPr>
        <w:t>等</w:t>
      </w:r>
      <w:r>
        <w:rPr>
          <w:rFonts w:asciiTheme="minorEastAsia" w:eastAsiaTheme="minorEastAsia" w:hAnsiTheme="minorEastAsia" w:cs="FangSong"/>
          <w:bCs w:val="0"/>
          <w:color w:val="000000" w:themeColor="text1"/>
          <w:kern w:val="0"/>
          <w:szCs w:val="24"/>
        </w:rPr>
        <w:t>方面的</w:t>
      </w:r>
      <w:r>
        <w:rPr>
          <w:rFonts w:asciiTheme="minorEastAsia" w:eastAsiaTheme="minorEastAsia" w:hAnsiTheme="minorEastAsia" w:cs="FangSong" w:hint="eastAsia"/>
          <w:bCs w:val="0"/>
          <w:color w:val="000000" w:themeColor="text1"/>
          <w:kern w:val="0"/>
          <w:szCs w:val="24"/>
        </w:rPr>
        <w:t>专业</w:t>
      </w:r>
      <w:r>
        <w:rPr>
          <w:rFonts w:asciiTheme="minorEastAsia" w:eastAsiaTheme="minorEastAsia" w:hAnsiTheme="minorEastAsia" w:cs="FangSong"/>
          <w:bCs w:val="0"/>
          <w:color w:val="000000" w:themeColor="text1"/>
          <w:kern w:val="0"/>
          <w:szCs w:val="24"/>
        </w:rPr>
        <w:t>选修课程，</w:t>
      </w:r>
      <w:r>
        <w:rPr>
          <w:rFonts w:asciiTheme="minorEastAsia" w:eastAsiaTheme="minorEastAsia" w:hAnsiTheme="minorEastAsia" w:cs="FangSong" w:hint="eastAsia"/>
          <w:bCs w:val="0"/>
          <w:color w:val="000000" w:themeColor="text1"/>
          <w:kern w:val="0"/>
          <w:szCs w:val="24"/>
        </w:rPr>
        <w:t>并将有关知识融入到专业教学内容中，纺织工程系环境监测技术</w:t>
      </w:r>
      <w:r>
        <w:rPr>
          <w:rFonts w:asciiTheme="minorEastAsia" w:eastAsiaTheme="minorEastAsia" w:hAnsiTheme="minorEastAsia" w:cs="FangSong"/>
          <w:bCs w:val="0"/>
          <w:color w:val="000000" w:themeColor="text1"/>
          <w:kern w:val="0"/>
          <w:szCs w:val="24"/>
        </w:rPr>
        <w:t>专业选修课</w:t>
      </w:r>
      <w:r>
        <w:rPr>
          <w:rFonts w:asciiTheme="minorEastAsia" w:eastAsiaTheme="minorEastAsia" w:hAnsiTheme="minorEastAsia" w:cs="FangSong" w:hint="eastAsia"/>
          <w:bCs w:val="0"/>
          <w:color w:val="000000" w:themeColor="text1"/>
          <w:kern w:val="0"/>
          <w:szCs w:val="24"/>
        </w:rPr>
        <w:t>课程</w:t>
      </w:r>
      <w:r>
        <w:rPr>
          <w:rFonts w:asciiTheme="minorEastAsia" w:eastAsiaTheme="minorEastAsia" w:hAnsiTheme="minorEastAsia" w:cs="FangSong"/>
          <w:bCs w:val="0"/>
          <w:color w:val="000000" w:themeColor="text1"/>
          <w:kern w:val="0"/>
          <w:szCs w:val="24"/>
        </w:rPr>
        <w:t>组提供</w:t>
      </w:r>
      <w:r>
        <w:rPr>
          <w:rFonts w:asciiTheme="minorEastAsia" w:eastAsiaTheme="minorEastAsia" w:hAnsiTheme="minorEastAsia" w:cs="FangSong" w:hint="eastAsia"/>
          <w:bCs w:val="0"/>
          <w:color w:val="000000" w:themeColor="text1"/>
          <w:kern w:val="0"/>
          <w:szCs w:val="24"/>
        </w:rPr>
        <w:t>10门</w:t>
      </w:r>
      <w:r>
        <w:rPr>
          <w:rFonts w:asciiTheme="minorEastAsia" w:eastAsiaTheme="minorEastAsia" w:hAnsiTheme="minorEastAsia" w:cs="FangSong"/>
          <w:bCs w:val="0"/>
          <w:color w:val="000000" w:themeColor="text1"/>
          <w:kern w:val="0"/>
          <w:szCs w:val="24"/>
        </w:rPr>
        <w:t>专业</w:t>
      </w:r>
      <w:r>
        <w:rPr>
          <w:rFonts w:asciiTheme="minorEastAsia" w:eastAsiaTheme="minorEastAsia" w:hAnsiTheme="minorEastAsia" w:cs="FangSong" w:hint="eastAsia"/>
          <w:bCs w:val="0"/>
          <w:color w:val="000000" w:themeColor="text1"/>
          <w:kern w:val="0"/>
          <w:szCs w:val="24"/>
        </w:rPr>
        <w:t>选</w:t>
      </w:r>
      <w:r>
        <w:rPr>
          <w:rFonts w:asciiTheme="minorEastAsia" w:eastAsiaTheme="minorEastAsia" w:hAnsiTheme="minorEastAsia" w:cs="FangSong"/>
          <w:bCs w:val="0"/>
          <w:color w:val="000000" w:themeColor="text1"/>
          <w:kern w:val="0"/>
          <w:szCs w:val="24"/>
        </w:rPr>
        <w:t>修</w:t>
      </w:r>
      <w:r>
        <w:rPr>
          <w:rFonts w:asciiTheme="minorEastAsia" w:eastAsiaTheme="minorEastAsia" w:hAnsiTheme="minorEastAsia" w:cs="FangSong" w:hint="eastAsia"/>
          <w:bCs w:val="0"/>
          <w:color w:val="000000" w:themeColor="text1"/>
          <w:kern w:val="0"/>
          <w:szCs w:val="24"/>
        </w:rPr>
        <w:t>课</w:t>
      </w:r>
      <w:r>
        <w:rPr>
          <w:rFonts w:asciiTheme="minorEastAsia" w:eastAsiaTheme="minorEastAsia" w:hAnsiTheme="minorEastAsia" w:cs="FangSong"/>
          <w:bCs w:val="0"/>
          <w:color w:val="000000" w:themeColor="text1"/>
          <w:kern w:val="0"/>
          <w:szCs w:val="24"/>
        </w:rPr>
        <w:t>。学生应</w:t>
      </w:r>
      <w:r>
        <w:rPr>
          <w:rFonts w:asciiTheme="minorEastAsia" w:eastAsiaTheme="minorEastAsia" w:hAnsiTheme="minorEastAsia" w:cs="FangSong" w:hint="eastAsia"/>
          <w:bCs w:val="0"/>
          <w:color w:val="000000" w:themeColor="text1"/>
          <w:kern w:val="0"/>
          <w:szCs w:val="24"/>
        </w:rPr>
        <w:t>取得的专业选修课程学分至少为</w:t>
      </w:r>
      <w:r>
        <w:rPr>
          <w:rFonts w:asciiTheme="minorEastAsia" w:eastAsiaTheme="minorEastAsia" w:hAnsiTheme="minorEastAsia" w:cs="FangSong"/>
          <w:bCs w:val="0"/>
          <w:color w:val="000000" w:themeColor="text1"/>
          <w:kern w:val="0"/>
          <w:szCs w:val="24"/>
        </w:rPr>
        <w:t>8</w:t>
      </w:r>
      <w:r>
        <w:rPr>
          <w:rFonts w:asciiTheme="minorEastAsia" w:eastAsiaTheme="minorEastAsia" w:hAnsiTheme="minorEastAsia" w:cs="FangSong" w:hint="eastAsia"/>
          <w:bCs w:val="0"/>
          <w:color w:val="000000" w:themeColor="text1"/>
          <w:kern w:val="0"/>
          <w:szCs w:val="24"/>
        </w:rPr>
        <w:t>学分。</w:t>
      </w:r>
    </w:p>
    <w:p w:rsidR="009722D2" w:rsidRDefault="00954B45">
      <w:pPr>
        <w:pStyle w:val="2"/>
        <w:keepNext w:val="0"/>
        <w:keepLines w:val="0"/>
        <w:spacing w:beforeLines="0" w:line="360" w:lineRule="auto"/>
        <w:ind w:firstLine="480"/>
        <w:rPr>
          <w:rFonts w:asciiTheme="minorEastAsia" w:eastAsiaTheme="minorEastAsia" w:hAnsiTheme="minorEastAsia" w:cs="FangSong"/>
          <w:kern w:val="0"/>
          <w:szCs w:val="24"/>
        </w:rPr>
      </w:pPr>
      <w:r>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3</w:t>
      </w:r>
      <w:r>
        <w:rPr>
          <w:rFonts w:asciiTheme="minorEastAsia" w:eastAsiaTheme="minorEastAsia" w:hAnsiTheme="minorEastAsia" w:cs="FangSong" w:hint="eastAsia"/>
          <w:kern w:val="0"/>
          <w:szCs w:val="24"/>
        </w:rPr>
        <w:t>）</w:t>
      </w:r>
      <w:r>
        <w:rPr>
          <w:rFonts w:asciiTheme="minorEastAsia" w:eastAsiaTheme="minorEastAsia" w:hAnsiTheme="minorEastAsia" w:cs="FangSong"/>
          <w:kern w:val="0"/>
          <w:szCs w:val="24"/>
        </w:rPr>
        <w:t>公共</w:t>
      </w:r>
      <w:r>
        <w:rPr>
          <w:rFonts w:asciiTheme="minorEastAsia" w:eastAsiaTheme="minorEastAsia" w:hAnsiTheme="minorEastAsia" w:cs="FangSong" w:hint="eastAsia"/>
          <w:kern w:val="0"/>
          <w:szCs w:val="24"/>
          <w:lang w:eastAsia="zh-Hans"/>
        </w:rPr>
        <w:t>拓展</w:t>
      </w:r>
      <w:r>
        <w:rPr>
          <w:rFonts w:asciiTheme="minorEastAsia" w:eastAsiaTheme="minorEastAsia" w:hAnsiTheme="minorEastAsia" w:cs="FangSong"/>
          <w:kern w:val="0"/>
          <w:szCs w:val="24"/>
        </w:rPr>
        <w:t xml:space="preserve">选修课程 </w:t>
      </w:r>
    </w:p>
    <w:p w:rsidR="009722D2" w:rsidRDefault="00954B45">
      <w:pPr>
        <w:pStyle w:val="2"/>
        <w:keepNext w:val="0"/>
        <w:keepLines w:val="0"/>
        <w:spacing w:beforeLines="0" w:line="360" w:lineRule="auto"/>
        <w:ind w:firstLine="480"/>
      </w:pPr>
      <w:r>
        <w:rPr>
          <w:rFonts w:asciiTheme="minorEastAsia" w:eastAsiaTheme="minorEastAsia" w:hAnsiTheme="minorEastAsia" w:cs="FangSong" w:hint="eastAsia"/>
          <w:color w:val="000000" w:themeColor="text1"/>
          <w:kern w:val="0"/>
          <w:szCs w:val="24"/>
        </w:rPr>
        <w:t>学校统</w:t>
      </w:r>
      <w:r>
        <w:rPr>
          <w:rFonts w:asciiTheme="minorEastAsia" w:eastAsiaTheme="minorEastAsia" w:hAnsiTheme="minorEastAsia" w:cs="FangSong"/>
          <w:color w:val="000000" w:themeColor="text1"/>
          <w:kern w:val="0"/>
          <w:szCs w:val="24"/>
        </w:rPr>
        <w:t>一</w:t>
      </w:r>
      <w:r>
        <w:rPr>
          <w:rFonts w:asciiTheme="minorEastAsia" w:eastAsiaTheme="minorEastAsia" w:hAnsiTheme="minorEastAsia" w:cs="FangSong" w:hint="eastAsia"/>
          <w:color w:val="000000" w:themeColor="text1"/>
          <w:kern w:val="0"/>
          <w:szCs w:val="24"/>
        </w:rPr>
        <w:t>开设公</w:t>
      </w:r>
      <w:r>
        <w:rPr>
          <w:rFonts w:asciiTheme="minorEastAsia" w:eastAsiaTheme="minorEastAsia" w:hAnsiTheme="minorEastAsia" w:cs="FangSong"/>
          <w:color w:val="000000" w:themeColor="text1"/>
          <w:kern w:val="0"/>
          <w:szCs w:val="24"/>
        </w:rPr>
        <w:t>共</w:t>
      </w:r>
      <w:r>
        <w:rPr>
          <w:rFonts w:asciiTheme="minorEastAsia" w:eastAsiaTheme="minorEastAsia" w:hAnsiTheme="minorEastAsia" w:cs="FangSong" w:hint="eastAsia"/>
          <w:color w:val="000000" w:themeColor="text1"/>
          <w:kern w:val="0"/>
          <w:szCs w:val="24"/>
        </w:rPr>
        <w:t>选修课，包括艺术限定性公共选修课、创新创业选修课、任意公共选修课。艺术限定性公共选修课有美术欣赏、舞蹈欣赏、书法鉴赏、影视鉴赏、艺术导论、音乐鉴赏、戏剧鉴赏、戏曲鉴赏等。创新创业选修课有创新思维训练、创业管理实战、创业创新执行力、创业创新领导力、创业人生、大学生创业基础等。任意公共选修课在专业选修课中任选。公共选修课程共计68门。学生在校学习期间，至少要在艺术限定性公</w:t>
      </w:r>
      <w:r>
        <w:rPr>
          <w:rFonts w:asciiTheme="minorEastAsia" w:eastAsiaTheme="minorEastAsia" w:hAnsiTheme="minorEastAsia" w:cs="FangSong"/>
          <w:color w:val="000000" w:themeColor="text1"/>
          <w:kern w:val="0"/>
          <w:szCs w:val="24"/>
        </w:rPr>
        <w:t>共</w:t>
      </w:r>
      <w:r>
        <w:rPr>
          <w:rFonts w:asciiTheme="minorEastAsia" w:eastAsiaTheme="minorEastAsia" w:hAnsiTheme="minorEastAsia" w:cs="FangSong" w:hint="eastAsia"/>
          <w:color w:val="000000" w:themeColor="text1"/>
          <w:kern w:val="0"/>
          <w:szCs w:val="24"/>
        </w:rPr>
        <w:t>选修课程中选修1</w:t>
      </w:r>
      <w:r>
        <w:rPr>
          <w:rFonts w:asciiTheme="minorEastAsia" w:eastAsiaTheme="minorEastAsia" w:hAnsiTheme="minorEastAsia" w:cs="FangSong"/>
          <w:color w:val="000000" w:themeColor="text1"/>
          <w:kern w:val="0"/>
          <w:szCs w:val="24"/>
        </w:rPr>
        <w:t>-2</w:t>
      </w:r>
      <w:r>
        <w:rPr>
          <w:rFonts w:asciiTheme="minorEastAsia" w:eastAsiaTheme="minorEastAsia" w:hAnsiTheme="minorEastAsia" w:cs="FangSong" w:hint="eastAsia"/>
          <w:color w:val="000000" w:themeColor="text1"/>
          <w:kern w:val="0"/>
          <w:szCs w:val="24"/>
        </w:rPr>
        <w:t>门并且通过考核，取得2个学分，至少要在创新创业选修课程中选修</w:t>
      </w:r>
      <w:r>
        <w:rPr>
          <w:rFonts w:asciiTheme="minorEastAsia" w:eastAsiaTheme="minorEastAsia" w:hAnsiTheme="minorEastAsia" w:cs="FangSong"/>
          <w:color w:val="000000" w:themeColor="text1"/>
          <w:kern w:val="0"/>
          <w:szCs w:val="24"/>
        </w:rPr>
        <w:t>1-2</w:t>
      </w:r>
      <w:r>
        <w:rPr>
          <w:rFonts w:asciiTheme="minorEastAsia" w:eastAsiaTheme="minorEastAsia" w:hAnsiTheme="minorEastAsia" w:cs="FangSong" w:hint="eastAsia"/>
          <w:color w:val="000000" w:themeColor="text1"/>
          <w:kern w:val="0"/>
          <w:szCs w:val="24"/>
        </w:rPr>
        <w:t>门并且通过考核，取得</w:t>
      </w:r>
      <w:r>
        <w:rPr>
          <w:rFonts w:asciiTheme="minorEastAsia" w:eastAsiaTheme="minorEastAsia" w:hAnsiTheme="minorEastAsia" w:cs="FangSong"/>
          <w:color w:val="000000" w:themeColor="text1"/>
          <w:kern w:val="0"/>
          <w:szCs w:val="24"/>
        </w:rPr>
        <w:t>2</w:t>
      </w:r>
      <w:r>
        <w:rPr>
          <w:rFonts w:asciiTheme="minorEastAsia" w:eastAsiaTheme="minorEastAsia" w:hAnsiTheme="minorEastAsia" w:cs="FangSong" w:hint="eastAsia"/>
          <w:color w:val="000000" w:themeColor="text1"/>
          <w:kern w:val="0"/>
          <w:szCs w:val="24"/>
        </w:rPr>
        <w:t>个学分，任意公</w:t>
      </w:r>
      <w:r>
        <w:rPr>
          <w:rFonts w:asciiTheme="minorEastAsia" w:eastAsiaTheme="minorEastAsia" w:hAnsiTheme="minorEastAsia" w:cs="FangSong"/>
          <w:color w:val="000000" w:themeColor="text1"/>
          <w:kern w:val="0"/>
          <w:szCs w:val="24"/>
        </w:rPr>
        <w:t>共</w:t>
      </w:r>
      <w:r>
        <w:rPr>
          <w:rFonts w:asciiTheme="minorEastAsia" w:eastAsiaTheme="minorEastAsia" w:hAnsiTheme="minorEastAsia" w:cs="FangSong" w:hint="eastAsia"/>
          <w:color w:val="000000" w:themeColor="text1"/>
          <w:kern w:val="0"/>
          <w:szCs w:val="24"/>
        </w:rPr>
        <w:t>选修课选修</w:t>
      </w:r>
      <w:r>
        <w:rPr>
          <w:rFonts w:asciiTheme="minorEastAsia" w:eastAsiaTheme="minorEastAsia" w:hAnsiTheme="minorEastAsia" w:cs="FangSong"/>
          <w:color w:val="000000" w:themeColor="text1"/>
          <w:kern w:val="0"/>
          <w:szCs w:val="24"/>
        </w:rPr>
        <w:t>2</w:t>
      </w:r>
      <w:r>
        <w:rPr>
          <w:rFonts w:asciiTheme="minorEastAsia" w:eastAsiaTheme="minorEastAsia" w:hAnsiTheme="minorEastAsia" w:cs="FangSong" w:hint="eastAsia"/>
          <w:color w:val="000000" w:themeColor="text1"/>
          <w:kern w:val="0"/>
          <w:szCs w:val="24"/>
        </w:rPr>
        <w:t>门</w:t>
      </w:r>
      <w:r>
        <w:rPr>
          <w:rFonts w:asciiTheme="minorEastAsia" w:eastAsiaTheme="minorEastAsia" w:hAnsiTheme="minorEastAsia" w:cs="FangSong"/>
          <w:color w:val="000000" w:themeColor="text1"/>
          <w:kern w:val="0"/>
          <w:szCs w:val="24"/>
        </w:rPr>
        <w:t>以上，</w:t>
      </w:r>
      <w:r>
        <w:rPr>
          <w:rFonts w:asciiTheme="minorEastAsia" w:eastAsiaTheme="minorEastAsia" w:hAnsiTheme="minorEastAsia" w:cs="FangSong" w:hint="eastAsia"/>
          <w:color w:val="000000" w:themeColor="text1"/>
          <w:kern w:val="0"/>
          <w:szCs w:val="24"/>
        </w:rPr>
        <w:t>至</w:t>
      </w:r>
      <w:r>
        <w:rPr>
          <w:rFonts w:asciiTheme="minorEastAsia" w:eastAsiaTheme="minorEastAsia" w:hAnsiTheme="minorEastAsia" w:cs="FangSong"/>
          <w:color w:val="000000" w:themeColor="text1"/>
          <w:kern w:val="0"/>
          <w:szCs w:val="24"/>
        </w:rPr>
        <w:t>少为4</w:t>
      </w: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分</w:t>
      </w:r>
      <w:r>
        <w:rPr>
          <w:rFonts w:asciiTheme="minorEastAsia" w:eastAsiaTheme="minorEastAsia" w:hAnsiTheme="minorEastAsia" w:cs="FangSong" w:hint="eastAsia"/>
          <w:color w:val="000000" w:themeColor="text1"/>
          <w:kern w:val="0"/>
          <w:szCs w:val="24"/>
        </w:rPr>
        <w:t>，</w:t>
      </w:r>
      <w:r>
        <w:rPr>
          <w:rFonts w:asciiTheme="minorEastAsia" w:eastAsiaTheme="minorEastAsia" w:hAnsiTheme="minorEastAsia" w:cs="FangSong"/>
          <w:color w:val="000000" w:themeColor="text1"/>
          <w:kern w:val="0"/>
          <w:szCs w:val="24"/>
        </w:rPr>
        <w:t>累计</w:t>
      </w:r>
      <w:r>
        <w:rPr>
          <w:rFonts w:asciiTheme="minorEastAsia" w:eastAsiaTheme="minorEastAsia" w:hAnsiTheme="minorEastAsia" w:cs="FangSong" w:hint="eastAsia"/>
          <w:color w:val="000000" w:themeColor="text1"/>
          <w:kern w:val="0"/>
          <w:szCs w:val="24"/>
        </w:rPr>
        <w:t>应取得的公</w:t>
      </w:r>
      <w:r>
        <w:rPr>
          <w:rFonts w:asciiTheme="minorEastAsia" w:eastAsiaTheme="minorEastAsia" w:hAnsiTheme="minorEastAsia" w:cs="FangSong"/>
          <w:color w:val="000000" w:themeColor="text1"/>
          <w:kern w:val="0"/>
          <w:szCs w:val="24"/>
        </w:rPr>
        <w:t>共</w:t>
      </w:r>
      <w:r>
        <w:rPr>
          <w:rFonts w:asciiTheme="minorEastAsia" w:eastAsiaTheme="minorEastAsia" w:hAnsiTheme="minorEastAsia" w:cs="FangSong" w:hint="eastAsia"/>
          <w:color w:val="000000" w:themeColor="text1"/>
          <w:kern w:val="0"/>
          <w:szCs w:val="24"/>
        </w:rPr>
        <w:t>选修课程</w:t>
      </w:r>
      <w:r>
        <w:rPr>
          <w:rFonts w:asciiTheme="minorEastAsia" w:eastAsiaTheme="minorEastAsia" w:hAnsiTheme="minorEastAsia" w:cs="FangSong"/>
          <w:color w:val="000000" w:themeColor="text1"/>
          <w:kern w:val="0"/>
          <w:szCs w:val="24"/>
        </w:rPr>
        <w:t>8</w:t>
      </w:r>
      <w:r>
        <w:rPr>
          <w:rFonts w:asciiTheme="minorEastAsia" w:eastAsiaTheme="minorEastAsia" w:hAnsiTheme="minorEastAsia" w:cs="FangSong" w:hint="eastAsia"/>
          <w:color w:val="000000" w:themeColor="text1"/>
          <w:kern w:val="0"/>
          <w:szCs w:val="24"/>
        </w:rPr>
        <w:t>学分</w:t>
      </w:r>
      <w:r>
        <w:rPr>
          <w:rFonts w:asciiTheme="minorEastAsia" w:eastAsiaTheme="minorEastAsia" w:hAnsiTheme="minorEastAsia" w:cs="FangSong"/>
          <w:color w:val="000000" w:themeColor="text1"/>
          <w:kern w:val="0"/>
          <w:szCs w:val="24"/>
        </w:rPr>
        <w:t>。</w:t>
      </w:r>
    </w:p>
    <w:p w:rsidR="009722D2" w:rsidRPr="00954B45" w:rsidRDefault="00954B45" w:rsidP="00954B45">
      <w:pPr>
        <w:numPr>
          <w:ilvl w:val="0"/>
          <w:numId w:val="1"/>
        </w:numPr>
        <w:spacing w:line="360" w:lineRule="auto"/>
        <w:ind w:firstLineChars="200" w:firstLine="480"/>
        <w:rPr>
          <w:rFonts w:eastAsia="黑体"/>
          <w:sz w:val="24"/>
          <w:szCs w:val="32"/>
          <w:lang w:eastAsia="zh-Hans"/>
        </w:rPr>
      </w:pPr>
      <w:r w:rsidRPr="00954B45">
        <w:rPr>
          <w:rFonts w:eastAsia="黑体" w:hint="eastAsia"/>
          <w:sz w:val="24"/>
          <w:szCs w:val="32"/>
          <w:lang w:eastAsia="zh-Hans"/>
        </w:rPr>
        <w:t>专业核心课程和主要教学内容</w:t>
      </w:r>
    </w:p>
    <w:tbl>
      <w:tblPr>
        <w:tblW w:w="88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0"/>
        <w:gridCol w:w="2136"/>
        <w:gridCol w:w="5832"/>
      </w:tblGrid>
      <w:tr w:rsidR="009722D2">
        <w:trPr>
          <w:trHeight w:val="444"/>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b/>
                <w:szCs w:val="21"/>
              </w:rPr>
            </w:pPr>
            <w:r>
              <w:rPr>
                <w:rFonts w:ascii="宋体" w:hAnsi="宋体" w:cs="FangSong" w:hint="eastAsia"/>
                <w:b/>
                <w:kern w:val="0"/>
                <w:szCs w:val="21"/>
              </w:rPr>
              <w:t>序号</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b/>
                <w:szCs w:val="21"/>
              </w:rPr>
            </w:pPr>
            <w:r>
              <w:rPr>
                <w:rFonts w:ascii="宋体" w:hAnsi="宋体" w:cs="FangSong" w:hint="eastAsia"/>
                <w:b/>
                <w:kern w:val="0"/>
                <w:szCs w:val="21"/>
              </w:rPr>
              <w:t>专业核心课程</w:t>
            </w:r>
          </w:p>
        </w:tc>
        <w:tc>
          <w:tcPr>
            <w:tcW w:w="5832" w:type="dxa"/>
            <w:shd w:val="clear" w:color="auto" w:fill="auto"/>
            <w:vAlign w:val="center"/>
          </w:tcPr>
          <w:p w:rsidR="009722D2" w:rsidRDefault="00954B45">
            <w:pPr>
              <w:autoSpaceDE w:val="0"/>
              <w:autoSpaceDN w:val="0"/>
              <w:adjustRightInd w:val="0"/>
              <w:spacing w:line="276" w:lineRule="auto"/>
              <w:jc w:val="center"/>
              <w:rPr>
                <w:rFonts w:ascii="宋体" w:hAnsi="宋体"/>
                <w:b/>
                <w:szCs w:val="21"/>
              </w:rPr>
            </w:pPr>
            <w:r>
              <w:rPr>
                <w:rFonts w:ascii="宋体" w:hAnsi="宋体" w:cs="FangSong" w:hint="eastAsia"/>
                <w:b/>
                <w:kern w:val="0"/>
                <w:szCs w:val="21"/>
              </w:rPr>
              <w:t>主要教学内容</w:t>
            </w:r>
          </w:p>
        </w:tc>
      </w:tr>
      <w:tr w:rsidR="009722D2">
        <w:trPr>
          <w:trHeight w:val="449"/>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1</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水环境监测</w:t>
            </w:r>
          </w:p>
        </w:tc>
        <w:tc>
          <w:tcPr>
            <w:tcW w:w="5832" w:type="dxa"/>
            <w:shd w:val="clear" w:color="auto" w:fill="auto"/>
            <w:vAlign w:val="center"/>
          </w:tcPr>
          <w:p w:rsidR="009722D2" w:rsidRDefault="00954B45">
            <w:pPr>
              <w:autoSpaceDE w:val="0"/>
              <w:autoSpaceDN w:val="0"/>
              <w:adjustRightInd w:val="0"/>
              <w:spacing w:line="276" w:lineRule="auto"/>
              <w:rPr>
                <w:rFonts w:ascii="宋体" w:hAnsi="宋体" w:cs="FangSong"/>
                <w:color w:val="000000" w:themeColor="text1"/>
                <w:kern w:val="0"/>
                <w:szCs w:val="21"/>
              </w:rPr>
            </w:pPr>
            <w:r>
              <w:rPr>
                <w:rFonts w:ascii="宋体" w:hAnsi="宋体" w:cs="FangSong" w:hint="eastAsia"/>
                <w:color w:val="000000" w:themeColor="text1"/>
                <w:kern w:val="0"/>
                <w:szCs w:val="21"/>
              </w:rPr>
              <w:t>水环境监测方案的制定；水污染监测方案的制定；水和废水样品的采集保存与预处理；样品的分析测试技术；数据处理与检测报告编制；原始记录的规范填写；检测质量控制与质量保证</w:t>
            </w:r>
          </w:p>
        </w:tc>
      </w:tr>
      <w:tr w:rsidR="009722D2">
        <w:trPr>
          <w:trHeight w:val="373"/>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2</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空气环境监测</w:t>
            </w:r>
          </w:p>
        </w:tc>
        <w:tc>
          <w:tcPr>
            <w:tcW w:w="5832" w:type="dxa"/>
            <w:shd w:val="clear" w:color="auto" w:fill="auto"/>
            <w:vAlign w:val="center"/>
          </w:tcPr>
          <w:p w:rsidR="009722D2" w:rsidRDefault="00954B45">
            <w:pPr>
              <w:autoSpaceDE w:val="0"/>
              <w:autoSpaceDN w:val="0"/>
              <w:adjustRightInd w:val="0"/>
              <w:spacing w:line="276" w:lineRule="auto"/>
              <w:rPr>
                <w:rFonts w:ascii="宋体" w:hAnsi="宋体" w:cs="FangSong"/>
                <w:color w:val="000000" w:themeColor="text1"/>
                <w:kern w:val="0"/>
                <w:szCs w:val="21"/>
              </w:rPr>
            </w:pPr>
            <w:r>
              <w:rPr>
                <w:rFonts w:ascii="宋体" w:hAnsi="宋体" w:cs="FangSong" w:hint="eastAsia"/>
                <w:color w:val="000000" w:themeColor="text1"/>
                <w:kern w:val="0"/>
                <w:szCs w:val="21"/>
              </w:rPr>
              <w:t>空气环境检测方案的制定；固定污染源废气检测方案的制定；室内环境监测方案的制定；环境空气、室内环境空气、工业废气和机动车尾气中所含的主要污染物的采样和分析技术；数据处理与检测报告编制；原始记录的规范填写；监测质量控制与质量保证</w:t>
            </w:r>
          </w:p>
        </w:tc>
      </w:tr>
      <w:tr w:rsidR="009722D2">
        <w:trPr>
          <w:trHeight w:val="393"/>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3</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hint="eastAsia"/>
                <w:color w:val="000000" w:themeColor="text1"/>
                <w:kern w:val="0"/>
                <w:szCs w:val="21"/>
              </w:rPr>
              <w:t>环境污染控制技术</w:t>
            </w:r>
          </w:p>
        </w:tc>
        <w:tc>
          <w:tcPr>
            <w:tcW w:w="5832" w:type="dxa"/>
            <w:shd w:val="clear" w:color="auto" w:fill="auto"/>
            <w:vAlign w:val="center"/>
          </w:tcPr>
          <w:p w:rsidR="009722D2" w:rsidRDefault="00954B45">
            <w:pPr>
              <w:autoSpaceDE w:val="0"/>
              <w:autoSpaceDN w:val="0"/>
              <w:adjustRightInd w:val="0"/>
              <w:spacing w:line="276" w:lineRule="auto"/>
              <w:rPr>
                <w:rFonts w:ascii="宋体" w:hAnsi="宋体" w:cs="FangSong"/>
                <w:color w:val="000000" w:themeColor="text1"/>
                <w:kern w:val="0"/>
                <w:szCs w:val="21"/>
              </w:rPr>
            </w:pPr>
            <w:r>
              <w:rPr>
                <w:rFonts w:ascii="宋体" w:hAnsi="宋体" w:cs="FangSong" w:hint="eastAsia"/>
                <w:color w:val="000000" w:themeColor="text1"/>
                <w:kern w:val="0"/>
                <w:szCs w:val="21"/>
              </w:rPr>
              <w:t>水污染控制技术基础知识；大气污染控制技术基础知识；土壤修复技术基础知识</w:t>
            </w:r>
          </w:p>
        </w:tc>
      </w:tr>
      <w:tr w:rsidR="009722D2">
        <w:trPr>
          <w:trHeight w:val="870"/>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color w:val="000000" w:themeColor="text1"/>
                <w:kern w:val="0"/>
                <w:szCs w:val="21"/>
              </w:rPr>
              <w:lastRenderedPageBreak/>
              <w:t>4</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lang w:eastAsia="zh-Hans"/>
              </w:rPr>
            </w:pPr>
            <w:r>
              <w:rPr>
                <w:rFonts w:ascii="宋体" w:hAnsi="宋体" w:cs="FangSong" w:hint="eastAsia"/>
                <w:color w:val="000000" w:themeColor="text1"/>
                <w:kern w:val="0"/>
                <w:szCs w:val="21"/>
                <w:lang w:eastAsia="zh-Hans"/>
              </w:rPr>
              <w:t>仪器操作与实训</w:t>
            </w:r>
          </w:p>
        </w:tc>
        <w:tc>
          <w:tcPr>
            <w:tcW w:w="5832" w:type="dxa"/>
            <w:shd w:val="clear" w:color="auto" w:fill="auto"/>
            <w:vAlign w:val="center"/>
          </w:tcPr>
          <w:p w:rsidR="009722D2" w:rsidRDefault="00954B45">
            <w:pPr>
              <w:autoSpaceDE w:val="0"/>
              <w:autoSpaceDN w:val="0"/>
              <w:adjustRightInd w:val="0"/>
              <w:spacing w:line="276" w:lineRule="auto"/>
              <w:rPr>
                <w:rFonts w:ascii="宋体" w:hAnsi="宋体" w:cs="FangSong"/>
                <w:color w:val="000000" w:themeColor="text1"/>
                <w:kern w:val="0"/>
                <w:szCs w:val="21"/>
              </w:rPr>
            </w:pPr>
            <w:r>
              <w:rPr>
                <w:rFonts w:ascii="宋体" w:hAnsi="宋体" w:cs="FangSong"/>
                <w:color w:val="000000" w:themeColor="text1"/>
                <w:kern w:val="0"/>
                <w:szCs w:val="21"/>
              </w:rPr>
              <w:t>主要介绍了常见分析仪器的原理、使用方法及应用，培养学生严谨和实事求是的科学态度，利用分析仪器手段分析和解决问题，提高学生正确处理实验数据和结果的能力</w:t>
            </w:r>
          </w:p>
        </w:tc>
      </w:tr>
      <w:tr w:rsidR="009722D2">
        <w:trPr>
          <w:trHeight w:val="1089"/>
          <w:jc w:val="center"/>
        </w:trPr>
        <w:tc>
          <w:tcPr>
            <w:tcW w:w="840"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rPr>
            </w:pPr>
            <w:r>
              <w:rPr>
                <w:rFonts w:ascii="宋体" w:hAnsi="宋体" w:cs="FangSong"/>
                <w:color w:val="000000" w:themeColor="text1"/>
                <w:kern w:val="0"/>
                <w:szCs w:val="21"/>
              </w:rPr>
              <w:t>5</w:t>
            </w:r>
          </w:p>
        </w:tc>
        <w:tc>
          <w:tcPr>
            <w:tcW w:w="2136" w:type="dxa"/>
            <w:shd w:val="clear" w:color="auto" w:fill="auto"/>
            <w:vAlign w:val="center"/>
          </w:tcPr>
          <w:p w:rsidR="009722D2" w:rsidRDefault="00954B45">
            <w:pPr>
              <w:autoSpaceDE w:val="0"/>
              <w:autoSpaceDN w:val="0"/>
              <w:adjustRightInd w:val="0"/>
              <w:spacing w:line="276" w:lineRule="auto"/>
              <w:jc w:val="center"/>
              <w:rPr>
                <w:rFonts w:ascii="宋体" w:hAnsi="宋体" w:cs="FangSong"/>
                <w:color w:val="000000" w:themeColor="text1"/>
                <w:kern w:val="0"/>
                <w:szCs w:val="21"/>
                <w:lang w:eastAsia="zh-Hans"/>
              </w:rPr>
            </w:pPr>
            <w:r>
              <w:rPr>
                <w:rFonts w:ascii="宋体" w:hAnsi="宋体" w:cs="FangSong" w:hint="eastAsia"/>
                <w:kern w:val="0"/>
                <w:szCs w:val="21"/>
                <w:lang w:eastAsia="zh-Hans"/>
              </w:rPr>
              <w:t>环境自动监测传感与控制技术</w:t>
            </w:r>
          </w:p>
        </w:tc>
        <w:tc>
          <w:tcPr>
            <w:tcW w:w="5832" w:type="dxa"/>
            <w:shd w:val="clear" w:color="auto" w:fill="auto"/>
            <w:vAlign w:val="center"/>
          </w:tcPr>
          <w:p w:rsidR="009722D2" w:rsidRDefault="00954B45">
            <w:pPr>
              <w:autoSpaceDE w:val="0"/>
              <w:autoSpaceDN w:val="0"/>
              <w:adjustRightInd w:val="0"/>
              <w:spacing w:line="276" w:lineRule="auto"/>
              <w:rPr>
                <w:rFonts w:ascii="宋体" w:hAnsi="宋体" w:cs="FangSong"/>
                <w:color w:val="000000" w:themeColor="text1"/>
                <w:kern w:val="0"/>
                <w:szCs w:val="21"/>
                <w:lang w:eastAsia="zh-Hans"/>
              </w:rPr>
            </w:pPr>
            <w:r>
              <w:rPr>
                <w:rFonts w:ascii="宋体" w:hAnsi="宋体" w:cs="FangSong" w:hint="eastAsia"/>
                <w:color w:val="000000" w:themeColor="text1"/>
                <w:kern w:val="0"/>
                <w:szCs w:val="21"/>
                <w:lang w:eastAsia="zh-Hans"/>
              </w:rPr>
              <w:t>主要介绍了环境监测的基本原理、技术方法、环境标准和监测过程的质量保证。突出环境检测的特点，在一定的理论基础上，强调实践，注重专业素质和能力的培养。</w:t>
            </w:r>
          </w:p>
        </w:tc>
      </w:tr>
    </w:tbl>
    <w:p w:rsidR="009722D2" w:rsidRPr="00954B45" w:rsidRDefault="00954B45" w:rsidP="00954B45">
      <w:pPr>
        <w:numPr>
          <w:ilvl w:val="0"/>
          <w:numId w:val="1"/>
        </w:numPr>
        <w:spacing w:line="360" w:lineRule="auto"/>
        <w:ind w:firstLineChars="200" w:firstLine="480"/>
        <w:rPr>
          <w:rFonts w:eastAsia="黑体"/>
          <w:sz w:val="24"/>
          <w:szCs w:val="32"/>
          <w:lang w:eastAsia="zh-Hans"/>
        </w:rPr>
      </w:pPr>
      <w:r w:rsidRPr="00954B45">
        <w:rPr>
          <w:rFonts w:eastAsia="黑体" w:hint="eastAsia"/>
          <w:sz w:val="24"/>
          <w:szCs w:val="32"/>
          <w:lang w:eastAsia="zh-Hans"/>
        </w:rPr>
        <w:t>实践性教学环节</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开</w:t>
      </w:r>
      <w:r>
        <w:rPr>
          <w:rFonts w:asciiTheme="minorEastAsia" w:eastAsiaTheme="minorEastAsia" w:hAnsiTheme="minorEastAsia" w:cs="FangSong" w:hint="eastAsia"/>
          <w:color w:val="000000" w:themeColor="text1"/>
          <w:kern w:val="0"/>
          <w:szCs w:val="24"/>
          <w:lang w:eastAsia="zh-Hans"/>
        </w:rPr>
        <w:t>设</w:t>
      </w:r>
      <w:r>
        <w:rPr>
          <w:rFonts w:asciiTheme="minorEastAsia" w:eastAsiaTheme="minorEastAsia" w:hAnsiTheme="minorEastAsia" w:cs="FangSong" w:hint="eastAsia"/>
          <w:color w:val="000000" w:themeColor="text1"/>
          <w:kern w:val="0"/>
          <w:szCs w:val="24"/>
        </w:rPr>
        <w:t>分析化学与实验技能训练、环境工程CAD、</w:t>
      </w:r>
      <w:r>
        <w:rPr>
          <w:rFonts w:asciiTheme="minorEastAsia" w:eastAsiaTheme="minorEastAsia" w:hAnsiTheme="minorEastAsia" w:cs="FangSong" w:hint="eastAsia"/>
          <w:color w:val="000000" w:themeColor="text1"/>
          <w:kern w:val="0"/>
          <w:szCs w:val="24"/>
          <w:lang w:eastAsia="zh-Hans"/>
        </w:rPr>
        <w:t>考工实训（环境监测技术）、</w:t>
      </w:r>
      <w:r>
        <w:rPr>
          <w:rFonts w:asciiTheme="minorEastAsia" w:eastAsiaTheme="minorEastAsia" w:hAnsiTheme="minorEastAsia" w:cs="FangSong" w:hint="eastAsia"/>
          <w:color w:val="000000" w:themeColor="text1"/>
          <w:kern w:val="0"/>
          <w:szCs w:val="24"/>
        </w:rPr>
        <w:t>自动在线监测设备与运营</w:t>
      </w:r>
      <w:r>
        <w:rPr>
          <w:rFonts w:asciiTheme="minorEastAsia" w:eastAsiaTheme="minorEastAsia" w:hAnsiTheme="minorEastAsia" w:cs="FangSong" w:hint="eastAsia"/>
          <w:color w:val="000000" w:themeColor="text1"/>
          <w:kern w:val="0"/>
          <w:szCs w:val="24"/>
          <w:lang w:eastAsia="zh-Hans"/>
        </w:rPr>
        <w:t>、综合实训（环境监测技术）、</w:t>
      </w:r>
      <w:r>
        <w:rPr>
          <w:rFonts w:asciiTheme="minorEastAsia" w:eastAsiaTheme="minorEastAsia" w:hAnsiTheme="minorEastAsia" w:cs="FangSong" w:hint="eastAsia"/>
          <w:color w:val="000000" w:themeColor="text1"/>
          <w:kern w:val="0"/>
          <w:szCs w:val="24"/>
        </w:rPr>
        <w:t>毕业论文/设计（</w:t>
      </w:r>
      <w:r>
        <w:rPr>
          <w:rFonts w:asciiTheme="minorEastAsia" w:eastAsiaTheme="minorEastAsia" w:hAnsiTheme="minorEastAsia" w:cs="FangSong" w:hint="eastAsia"/>
          <w:color w:val="000000" w:themeColor="text1"/>
          <w:kern w:val="0"/>
          <w:szCs w:val="24"/>
          <w:lang w:eastAsia="zh-Hans"/>
        </w:rPr>
        <w:t>环境监测技术</w:t>
      </w:r>
      <w:r>
        <w:rPr>
          <w:rFonts w:asciiTheme="minorEastAsia" w:eastAsiaTheme="minorEastAsia" w:hAnsiTheme="minorEastAsia" w:cs="FangSong" w:hint="eastAsia"/>
          <w:color w:val="000000" w:themeColor="text1"/>
          <w:kern w:val="0"/>
          <w:szCs w:val="24"/>
        </w:rPr>
        <w:t>）、顶岗实习</w:t>
      </w:r>
      <w:r>
        <w:rPr>
          <w:rFonts w:asciiTheme="minorEastAsia" w:eastAsiaTheme="minorEastAsia" w:hAnsiTheme="minorEastAsia" w:cs="FangSong" w:hint="eastAsia"/>
          <w:color w:val="000000" w:themeColor="text1"/>
          <w:kern w:val="0"/>
          <w:szCs w:val="24"/>
          <w:lang w:eastAsia="zh-Hans"/>
        </w:rPr>
        <w:t>（环境监测技术）</w:t>
      </w:r>
      <w:r>
        <w:rPr>
          <w:rFonts w:asciiTheme="minorEastAsia" w:eastAsiaTheme="minorEastAsia" w:hAnsiTheme="minorEastAsia" w:cs="FangSong" w:hint="eastAsia"/>
          <w:color w:val="000000" w:themeColor="text1"/>
          <w:kern w:val="0"/>
          <w:szCs w:val="24"/>
        </w:rPr>
        <w:t>等</w:t>
      </w:r>
      <w:r>
        <w:rPr>
          <w:rFonts w:asciiTheme="minorEastAsia" w:eastAsiaTheme="minorEastAsia" w:hAnsiTheme="minorEastAsia" w:cs="FangSong"/>
          <w:color w:val="000000" w:themeColor="text1"/>
          <w:kern w:val="0"/>
          <w:szCs w:val="24"/>
        </w:rPr>
        <w:t>7</w:t>
      </w:r>
      <w:r>
        <w:rPr>
          <w:rFonts w:asciiTheme="minorEastAsia" w:eastAsiaTheme="minorEastAsia" w:hAnsiTheme="minorEastAsia" w:cs="FangSong" w:hint="eastAsia"/>
          <w:color w:val="000000" w:themeColor="text1"/>
          <w:kern w:val="0"/>
          <w:szCs w:val="24"/>
        </w:rPr>
        <w:t>门专业实训课程。其中顶岗实习严格执行《沙洲职业工学院顶岗实习教学和学生管理工作规范》和国家发布的《高等职业学校</w:t>
      </w:r>
      <w:r>
        <w:rPr>
          <w:rFonts w:asciiTheme="minorEastAsia" w:eastAsiaTheme="minorEastAsia" w:hAnsiTheme="minorEastAsia" w:cs="FangSong" w:hint="eastAsia"/>
          <w:color w:val="000000" w:themeColor="text1"/>
          <w:kern w:val="0"/>
          <w:szCs w:val="24"/>
          <w:lang w:eastAsia="zh-Hans"/>
        </w:rPr>
        <w:t>环境监测技术</w:t>
      </w:r>
      <w:r>
        <w:rPr>
          <w:rFonts w:asciiTheme="minorEastAsia" w:eastAsiaTheme="minorEastAsia" w:hAnsiTheme="minorEastAsia" w:cs="FangSong" w:hint="eastAsia"/>
          <w:color w:val="000000" w:themeColor="text1"/>
          <w:kern w:val="0"/>
          <w:szCs w:val="24"/>
        </w:rPr>
        <w:t>专业顶岗实习标准》。</w:t>
      </w:r>
    </w:p>
    <w:p w:rsidR="009722D2" w:rsidRPr="00954B45" w:rsidRDefault="00954B45" w:rsidP="00954B45">
      <w:pPr>
        <w:numPr>
          <w:ilvl w:val="0"/>
          <w:numId w:val="1"/>
        </w:numPr>
        <w:spacing w:line="360" w:lineRule="auto"/>
        <w:ind w:firstLineChars="200" w:firstLine="480"/>
        <w:rPr>
          <w:rFonts w:eastAsia="黑体"/>
          <w:sz w:val="24"/>
          <w:szCs w:val="32"/>
          <w:lang w:eastAsia="zh-Hans"/>
        </w:rPr>
      </w:pPr>
      <w:r w:rsidRPr="00954B45">
        <w:rPr>
          <w:rFonts w:eastAsia="黑体" w:hint="eastAsia"/>
          <w:sz w:val="24"/>
          <w:szCs w:val="32"/>
          <w:lang w:eastAsia="zh-Hans"/>
        </w:rPr>
        <w:t>相关要求</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生可</w:t>
      </w:r>
      <w:r>
        <w:rPr>
          <w:rFonts w:asciiTheme="minorEastAsia" w:eastAsiaTheme="minorEastAsia" w:hAnsiTheme="minorEastAsia" w:cs="FangSong" w:hint="eastAsia"/>
          <w:color w:val="000000" w:themeColor="text1"/>
          <w:kern w:val="0"/>
          <w:szCs w:val="24"/>
        </w:rPr>
        <w:t>选</w:t>
      </w:r>
      <w:r>
        <w:rPr>
          <w:rFonts w:asciiTheme="minorEastAsia" w:eastAsiaTheme="minorEastAsia" w:hAnsiTheme="minorEastAsia" w:cs="FangSong"/>
          <w:color w:val="000000" w:themeColor="text1"/>
          <w:kern w:val="0"/>
          <w:szCs w:val="24"/>
        </w:rPr>
        <w:t>修普通话教程</w:t>
      </w:r>
      <w:r>
        <w:rPr>
          <w:rFonts w:asciiTheme="minorEastAsia" w:eastAsiaTheme="minorEastAsia" w:hAnsiTheme="minorEastAsia" w:cs="FangSong" w:hint="eastAsia"/>
          <w:color w:val="000000" w:themeColor="text1"/>
          <w:kern w:val="0"/>
          <w:szCs w:val="24"/>
        </w:rPr>
        <w:t>网</w:t>
      </w:r>
      <w:r>
        <w:rPr>
          <w:rFonts w:asciiTheme="minorEastAsia" w:eastAsiaTheme="minorEastAsia" w:hAnsiTheme="minorEastAsia" w:cs="FangSong"/>
          <w:color w:val="000000" w:themeColor="text1"/>
          <w:kern w:val="0"/>
          <w:szCs w:val="24"/>
        </w:rPr>
        <w:t>络课程</w:t>
      </w:r>
      <w:r>
        <w:rPr>
          <w:rFonts w:asciiTheme="minorEastAsia" w:eastAsiaTheme="minorEastAsia" w:hAnsiTheme="minorEastAsia" w:cs="FangSong" w:hint="eastAsia"/>
          <w:color w:val="000000" w:themeColor="text1"/>
          <w:kern w:val="0"/>
          <w:szCs w:val="24"/>
        </w:rPr>
        <w:t>，</w:t>
      </w:r>
      <w:r>
        <w:rPr>
          <w:rFonts w:asciiTheme="minorEastAsia" w:eastAsiaTheme="minorEastAsia" w:hAnsiTheme="minorEastAsia" w:cs="FangSong"/>
          <w:color w:val="000000" w:themeColor="text1"/>
          <w:kern w:val="0"/>
          <w:szCs w:val="24"/>
        </w:rPr>
        <w:t>计1</w:t>
      </w: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分</w:t>
      </w:r>
      <w:r>
        <w:rPr>
          <w:rFonts w:asciiTheme="minorEastAsia" w:eastAsiaTheme="minorEastAsia" w:hAnsiTheme="minorEastAsia" w:cs="FangSong" w:hint="eastAsia"/>
          <w:color w:val="000000" w:themeColor="text1"/>
          <w:kern w:val="0"/>
          <w:szCs w:val="24"/>
        </w:rPr>
        <w:t>，</w:t>
      </w:r>
      <w:r>
        <w:rPr>
          <w:rFonts w:asciiTheme="minorEastAsia" w:eastAsiaTheme="minorEastAsia" w:hAnsiTheme="minorEastAsia" w:cs="FangSong"/>
          <w:color w:val="000000" w:themeColor="text1"/>
          <w:kern w:val="0"/>
          <w:szCs w:val="24"/>
        </w:rPr>
        <w:t>并依照《江苏省实施（中华人民共和国国家通用语言文字法）办法》参加普通话水平测试</w:t>
      </w:r>
      <w:r>
        <w:rPr>
          <w:rFonts w:asciiTheme="minorEastAsia" w:eastAsiaTheme="minorEastAsia" w:hAnsiTheme="minorEastAsia" w:cs="FangSong" w:hint="eastAsia"/>
          <w:color w:val="000000" w:themeColor="text1"/>
          <w:kern w:val="0"/>
          <w:szCs w:val="24"/>
        </w:rPr>
        <w:t>并获</w:t>
      </w:r>
      <w:r>
        <w:rPr>
          <w:rFonts w:asciiTheme="minorEastAsia" w:eastAsiaTheme="minorEastAsia" w:hAnsiTheme="minorEastAsia" w:cs="FangSong"/>
          <w:color w:val="000000" w:themeColor="text1"/>
          <w:kern w:val="0"/>
          <w:szCs w:val="24"/>
        </w:rPr>
        <w:t>取普通话等级证书</w:t>
      </w: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生应</w:t>
      </w:r>
      <w:r>
        <w:rPr>
          <w:rFonts w:asciiTheme="minorEastAsia" w:eastAsiaTheme="minorEastAsia" w:hAnsiTheme="minorEastAsia" w:cs="FangSong" w:hint="eastAsia"/>
          <w:color w:val="000000" w:themeColor="text1"/>
          <w:kern w:val="0"/>
          <w:szCs w:val="24"/>
        </w:rPr>
        <w:t>在第2学期参加高等学校英语应用能力（A级或B级）考试，在第2学期参加全国计算机等级（一级，计算机基础及MS Office应用）考试或参加全国计算机等级（二级，MS Office高级应用），并获</w:t>
      </w:r>
      <w:r>
        <w:rPr>
          <w:rFonts w:asciiTheme="minorEastAsia" w:eastAsiaTheme="minorEastAsia" w:hAnsiTheme="minorEastAsia" w:cs="FangSong"/>
          <w:color w:val="000000" w:themeColor="text1"/>
          <w:kern w:val="0"/>
          <w:szCs w:val="24"/>
        </w:rPr>
        <w:t>得相应合格证</w:t>
      </w:r>
      <w:r>
        <w:rPr>
          <w:rFonts w:asciiTheme="minorEastAsia" w:eastAsiaTheme="minorEastAsia" w:hAnsiTheme="minorEastAsia" w:cs="FangSong" w:hint="eastAsia"/>
          <w:color w:val="000000" w:themeColor="text1"/>
          <w:kern w:val="0"/>
          <w:szCs w:val="24"/>
        </w:rPr>
        <w:t>书。</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学生在校期间应参加以下专业技能的培训与考核，并获取相应职业技能等级证书：</w:t>
      </w:r>
    </w:p>
    <w:p w:rsidR="009722D2" w:rsidRDefault="00954B45">
      <w:pPr>
        <w:pStyle w:val="2"/>
        <w:keepNext w:val="0"/>
        <w:keepLines w:val="0"/>
        <w:spacing w:beforeLines="0" w:line="360" w:lineRule="auto"/>
        <w:ind w:firstLine="480"/>
        <w:rPr>
          <w:rFonts w:asciiTheme="minorEastAsia" w:eastAsiaTheme="minorEastAsia" w:hAnsiTheme="minorEastAsia" w:cs="FangSong"/>
          <w:color w:val="000000" w:themeColor="text1"/>
          <w:kern w:val="0"/>
          <w:szCs w:val="24"/>
        </w:rPr>
      </w:pPr>
      <w:r>
        <w:rPr>
          <w:rFonts w:asciiTheme="minorEastAsia" w:eastAsiaTheme="minorEastAsia" w:hAnsiTheme="minorEastAsia" w:cs="FangSong" w:hint="eastAsia"/>
          <w:color w:val="000000" w:themeColor="text1"/>
          <w:kern w:val="0"/>
          <w:szCs w:val="24"/>
        </w:rPr>
        <w:t>环境监测员L证书技能考核，工种可为水环境</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员或大气环境</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员或固体废物</w:t>
      </w:r>
      <w:r>
        <w:rPr>
          <w:rFonts w:asciiTheme="minorEastAsia" w:eastAsiaTheme="minorEastAsia" w:hAnsiTheme="minorEastAsia" w:cs="FangSong"/>
          <w:color w:val="000000" w:themeColor="text1"/>
          <w:kern w:val="0"/>
          <w:szCs w:val="24"/>
        </w:rPr>
        <w:t>监测</w:t>
      </w:r>
      <w:r>
        <w:rPr>
          <w:rFonts w:asciiTheme="minorEastAsia" w:eastAsiaTheme="minorEastAsia" w:hAnsiTheme="minorEastAsia" w:cs="FangSong" w:hint="eastAsia"/>
          <w:color w:val="000000" w:themeColor="text1"/>
          <w:kern w:val="0"/>
          <w:szCs w:val="24"/>
        </w:rPr>
        <w:t>员的中级工。</w:t>
      </w:r>
    </w:p>
    <w:p w:rsidR="009722D2" w:rsidRPr="00954B45" w:rsidRDefault="00954B45" w:rsidP="00954B45">
      <w:pPr>
        <w:pStyle w:val="2"/>
        <w:spacing w:beforeLines="0" w:line="360" w:lineRule="auto"/>
        <w:ind w:firstLine="480"/>
        <w:rPr>
          <w:szCs w:val="24"/>
        </w:rPr>
      </w:pPr>
      <w:r w:rsidRPr="00954B45">
        <w:rPr>
          <w:rFonts w:hint="eastAsia"/>
          <w:szCs w:val="24"/>
        </w:rPr>
        <w:t>（二</w:t>
      </w:r>
      <w:r w:rsidRPr="00954B45">
        <w:rPr>
          <w:szCs w:val="24"/>
        </w:rPr>
        <w:t>）</w:t>
      </w:r>
      <w:r w:rsidRPr="00954B45">
        <w:rPr>
          <w:rFonts w:hint="eastAsia"/>
          <w:szCs w:val="24"/>
        </w:rPr>
        <w:t>学时</w:t>
      </w:r>
      <w:r w:rsidRPr="00954B45">
        <w:rPr>
          <w:szCs w:val="24"/>
        </w:rPr>
        <w:t>安排</w:t>
      </w:r>
    </w:p>
    <w:p w:rsidR="009722D2" w:rsidRDefault="00954B45">
      <w:pPr>
        <w:pStyle w:val="2"/>
        <w:keepNext w:val="0"/>
        <w:keepLines w:val="0"/>
        <w:spacing w:beforeLines="0" w:line="360" w:lineRule="auto"/>
        <w:ind w:firstLine="480"/>
        <w:rPr>
          <w:color w:val="000000" w:themeColor="text1"/>
        </w:rPr>
      </w:pPr>
      <w:r>
        <w:rPr>
          <w:rFonts w:asciiTheme="minorEastAsia" w:eastAsiaTheme="minorEastAsia" w:hAnsiTheme="minorEastAsia" w:cs="FangSong" w:hint="eastAsia"/>
          <w:color w:val="000000" w:themeColor="text1"/>
          <w:kern w:val="0"/>
          <w:szCs w:val="24"/>
        </w:rPr>
        <w:t>总学时为25</w:t>
      </w:r>
      <w:r>
        <w:rPr>
          <w:rFonts w:asciiTheme="minorEastAsia" w:eastAsiaTheme="minorEastAsia" w:hAnsiTheme="minorEastAsia" w:cs="FangSong"/>
          <w:color w:val="000000" w:themeColor="text1"/>
          <w:kern w:val="0"/>
          <w:szCs w:val="24"/>
        </w:rPr>
        <w:t>44</w:t>
      </w:r>
      <w:r>
        <w:rPr>
          <w:rFonts w:asciiTheme="minorEastAsia" w:eastAsiaTheme="minorEastAsia" w:hAnsiTheme="minorEastAsia" w:cs="FangSong" w:hint="eastAsia"/>
          <w:color w:val="000000" w:themeColor="text1"/>
          <w:kern w:val="0"/>
          <w:szCs w:val="24"/>
        </w:rPr>
        <w:t>学时，每</w:t>
      </w:r>
      <w:r>
        <w:rPr>
          <w:rFonts w:asciiTheme="minorEastAsia" w:eastAsiaTheme="minorEastAsia" w:hAnsiTheme="minorEastAsia" w:cs="FangSong"/>
          <w:color w:val="000000" w:themeColor="text1"/>
          <w:kern w:val="0"/>
          <w:szCs w:val="24"/>
        </w:rPr>
        <w:t>16</w:t>
      </w:r>
      <w:r>
        <w:rPr>
          <w:rFonts w:asciiTheme="minorEastAsia" w:eastAsiaTheme="minorEastAsia" w:hAnsiTheme="minorEastAsia" w:cs="FangSong" w:hint="eastAsia"/>
          <w:color w:val="000000" w:themeColor="text1"/>
          <w:kern w:val="0"/>
          <w:szCs w:val="24"/>
        </w:rPr>
        <w:t>学时折算</w:t>
      </w:r>
      <w:r>
        <w:rPr>
          <w:rFonts w:asciiTheme="minorEastAsia" w:eastAsiaTheme="minorEastAsia" w:hAnsiTheme="minorEastAsia" w:cs="FangSong"/>
          <w:color w:val="000000" w:themeColor="text1"/>
          <w:kern w:val="0"/>
          <w:szCs w:val="24"/>
        </w:rPr>
        <w:t xml:space="preserve">1 </w:t>
      </w:r>
      <w:r>
        <w:rPr>
          <w:rFonts w:asciiTheme="minorEastAsia" w:eastAsiaTheme="minorEastAsia" w:hAnsiTheme="minorEastAsia" w:cs="FangSong" w:hint="eastAsia"/>
          <w:color w:val="000000" w:themeColor="text1"/>
          <w:kern w:val="0"/>
          <w:szCs w:val="24"/>
        </w:rPr>
        <w:t>学分。其中，公</w:t>
      </w:r>
      <w:r>
        <w:rPr>
          <w:rFonts w:asciiTheme="minorEastAsia" w:eastAsiaTheme="minorEastAsia" w:hAnsiTheme="minorEastAsia" w:cs="FangSong"/>
          <w:color w:val="000000" w:themeColor="text1"/>
          <w:kern w:val="0"/>
          <w:szCs w:val="24"/>
        </w:rPr>
        <w:t>共基础课</w:t>
      </w:r>
      <w:r>
        <w:rPr>
          <w:rFonts w:asciiTheme="minorEastAsia" w:eastAsiaTheme="minorEastAsia" w:hAnsiTheme="minorEastAsia" w:cs="FangSong" w:hint="eastAsia"/>
          <w:color w:val="000000" w:themeColor="text1"/>
          <w:kern w:val="0"/>
          <w:szCs w:val="24"/>
        </w:rPr>
        <w:t>程</w:t>
      </w:r>
      <w:r>
        <w:rPr>
          <w:rFonts w:asciiTheme="minorEastAsia" w:eastAsiaTheme="minorEastAsia" w:hAnsiTheme="minorEastAsia" w:cs="FangSong"/>
          <w:color w:val="000000" w:themeColor="text1"/>
          <w:kern w:val="0"/>
          <w:szCs w:val="24"/>
        </w:rPr>
        <w:t>总学时</w:t>
      </w:r>
      <w:r>
        <w:rPr>
          <w:rFonts w:asciiTheme="minorEastAsia" w:eastAsiaTheme="minorEastAsia" w:hAnsiTheme="minorEastAsia" w:cs="FangSong" w:hint="eastAsia"/>
          <w:color w:val="000000" w:themeColor="text1"/>
          <w:kern w:val="0"/>
          <w:szCs w:val="24"/>
        </w:rPr>
        <w:t>6</w:t>
      </w:r>
      <w:r>
        <w:rPr>
          <w:rFonts w:asciiTheme="minorEastAsia" w:eastAsiaTheme="minorEastAsia" w:hAnsiTheme="minorEastAsia" w:cs="FangSong"/>
          <w:color w:val="000000" w:themeColor="text1"/>
          <w:kern w:val="0"/>
          <w:szCs w:val="24"/>
        </w:rPr>
        <w:t>64</w:t>
      </w: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时，占</w:t>
      </w:r>
      <w:r>
        <w:rPr>
          <w:rFonts w:asciiTheme="minorEastAsia" w:eastAsiaTheme="minorEastAsia" w:hAnsiTheme="minorEastAsia" w:cs="FangSong" w:hint="eastAsia"/>
          <w:color w:val="000000" w:themeColor="text1"/>
          <w:kern w:val="0"/>
          <w:szCs w:val="24"/>
        </w:rPr>
        <w:t>总</w:t>
      </w:r>
      <w:r>
        <w:rPr>
          <w:rFonts w:asciiTheme="minorEastAsia" w:eastAsiaTheme="minorEastAsia" w:hAnsiTheme="minorEastAsia" w:cs="FangSong"/>
          <w:color w:val="000000" w:themeColor="text1"/>
          <w:kern w:val="0"/>
          <w:szCs w:val="24"/>
        </w:rPr>
        <w:t>学时</w:t>
      </w:r>
      <w:r>
        <w:rPr>
          <w:rFonts w:asciiTheme="minorEastAsia" w:eastAsiaTheme="minorEastAsia" w:hAnsiTheme="minorEastAsia" w:cs="FangSong" w:hint="eastAsia"/>
          <w:color w:val="000000" w:themeColor="text1"/>
          <w:kern w:val="0"/>
          <w:szCs w:val="24"/>
        </w:rPr>
        <w:t>26.</w:t>
      </w:r>
      <w:r>
        <w:rPr>
          <w:rFonts w:asciiTheme="minorEastAsia" w:eastAsiaTheme="minorEastAsia" w:hAnsiTheme="minorEastAsia" w:cs="FangSong"/>
          <w:color w:val="000000" w:themeColor="text1"/>
          <w:kern w:val="0"/>
          <w:szCs w:val="24"/>
        </w:rPr>
        <w:t>1</w:t>
      </w:r>
      <w:r>
        <w:rPr>
          <w:rFonts w:asciiTheme="minorEastAsia" w:eastAsiaTheme="minorEastAsia" w:hAnsiTheme="minorEastAsia" w:cs="FangSong" w:hint="eastAsia"/>
          <w:color w:val="000000" w:themeColor="text1"/>
          <w:kern w:val="0"/>
          <w:szCs w:val="24"/>
        </w:rPr>
        <w:t>%；</w:t>
      </w:r>
      <w:r>
        <w:rPr>
          <w:rFonts w:asciiTheme="minorEastAsia" w:eastAsiaTheme="minorEastAsia" w:hAnsiTheme="minorEastAsia" w:cs="FangSong"/>
          <w:color w:val="000000" w:themeColor="text1"/>
          <w:kern w:val="0"/>
          <w:szCs w:val="24"/>
        </w:rPr>
        <w:t>实践性环节</w:t>
      </w:r>
      <w:r>
        <w:rPr>
          <w:rFonts w:asciiTheme="minorEastAsia" w:eastAsiaTheme="minorEastAsia" w:hAnsiTheme="minorEastAsia" w:cs="FangSong" w:hint="eastAsia"/>
          <w:color w:val="000000" w:themeColor="text1"/>
          <w:kern w:val="0"/>
          <w:szCs w:val="24"/>
        </w:rPr>
        <w:t>占</w:t>
      </w:r>
      <w:r>
        <w:rPr>
          <w:rFonts w:asciiTheme="minorEastAsia" w:eastAsiaTheme="minorEastAsia" w:hAnsiTheme="minorEastAsia" w:cs="FangSong"/>
          <w:color w:val="000000" w:themeColor="text1"/>
          <w:kern w:val="0"/>
          <w:szCs w:val="24"/>
        </w:rPr>
        <w:t>总学</w:t>
      </w:r>
      <w:r>
        <w:rPr>
          <w:rFonts w:asciiTheme="minorEastAsia" w:eastAsiaTheme="minorEastAsia" w:hAnsiTheme="minorEastAsia" w:cs="FangSong" w:hint="eastAsia"/>
          <w:color w:val="000000" w:themeColor="text1"/>
          <w:kern w:val="0"/>
          <w:szCs w:val="24"/>
        </w:rPr>
        <w:t>时比例</w:t>
      </w:r>
      <w:r>
        <w:rPr>
          <w:rFonts w:asciiTheme="minorEastAsia" w:eastAsiaTheme="minorEastAsia" w:hAnsiTheme="minorEastAsia" w:cs="FangSong"/>
          <w:color w:val="000000" w:themeColor="text1"/>
          <w:kern w:val="0"/>
          <w:szCs w:val="24"/>
        </w:rPr>
        <w:t>50.08</w:t>
      </w:r>
      <w:r>
        <w:rPr>
          <w:rFonts w:asciiTheme="minorEastAsia" w:eastAsiaTheme="minorEastAsia" w:hAnsiTheme="minorEastAsia" w:cs="FangSong" w:hint="eastAsia"/>
          <w:color w:val="000000" w:themeColor="text1"/>
          <w:kern w:val="0"/>
          <w:szCs w:val="24"/>
        </w:rPr>
        <w:t>%。顶岗实习累计时间为半年，专业</w:t>
      </w:r>
      <w:r>
        <w:rPr>
          <w:rFonts w:asciiTheme="minorEastAsia" w:eastAsiaTheme="minorEastAsia" w:hAnsiTheme="minorEastAsia" w:cs="FangSong"/>
          <w:color w:val="000000" w:themeColor="text1"/>
          <w:kern w:val="0"/>
          <w:szCs w:val="24"/>
        </w:rPr>
        <w:t>选修</w:t>
      </w:r>
      <w:r>
        <w:rPr>
          <w:rFonts w:asciiTheme="minorEastAsia" w:eastAsiaTheme="minorEastAsia" w:hAnsiTheme="minorEastAsia" w:cs="FangSong" w:hint="eastAsia"/>
          <w:color w:val="000000" w:themeColor="text1"/>
          <w:kern w:val="0"/>
          <w:szCs w:val="24"/>
        </w:rPr>
        <w:t>课和</w:t>
      </w:r>
      <w:r>
        <w:rPr>
          <w:rFonts w:asciiTheme="minorEastAsia" w:eastAsiaTheme="minorEastAsia" w:hAnsiTheme="minorEastAsia" w:cs="FangSong"/>
          <w:color w:val="000000" w:themeColor="text1"/>
          <w:kern w:val="0"/>
          <w:szCs w:val="24"/>
        </w:rPr>
        <w:t>公共选修课</w:t>
      </w:r>
      <w:r>
        <w:rPr>
          <w:rFonts w:asciiTheme="minorEastAsia" w:eastAsiaTheme="minorEastAsia" w:hAnsiTheme="minorEastAsia" w:cs="FangSong" w:hint="eastAsia"/>
          <w:bCs w:val="0"/>
          <w:color w:val="000000" w:themeColor="text1"/>
          <w:kern w:val="0"/>
          <w:szCs w:val="24"/>
        </w:rPr>
        <w:t>学分计入总学分，</w:t>
      </w:r>
      <w:r>
        <w:rPr>
          <w:rFonts w:asciiTheme="minorEastAsia" w:eastAsiaTheme="minorEastAsia" w:hAnsiTheme="minorEastAsia" w:cs="FangSong" w:hint="eastAsia"/>
          <w:color w:val="000000" w:themeColor="text1"/>
          <w:kern w:val="0"/>
          <w:szCs w:val="24"/>
        </w:rPr>
        <w:t>专业</w:t>
      </w:r>
      <w:r>
        <w:rPr>
          <w:rFonts w:asciiTheme="minorEastAsia" w:eastAsiaTheme="minorEastAsia" w:hAnsiTheme="minorEastAsia" w:cs="FangSong"/>
          <w:color w:val="000000" w:themeColor="text1"/>
          <w:kern w:val="0"/>
          <w:szCs w:val="24"/>
        </w:rPr>
        <w:t>选修</w:t>
      </w:r>
      <w:r>
        <w:rPr>
          <w:rFonts w:asciiTheme="minorEastAsia" w:eastAsiaTheme="minorEastAsia" w:hAnsiTheme="minorEastAsia" w:cs="FangSong" w:hint="eastAsia"/>
          <w:color w:val="000000" w:themeColor="text1"/>
          <w:kern w:val="0"/>
          <w:szCs w:val="24"/>
        </w:rPr>
        <w:t>课和</w:t>
      </w:r>
      <w:r>
        <w:rPr>
          <w:rFonts w:asciiTheme="minorEastAsia" w:eastAsiaTheme="minorEastAsia" w:hAnsiTheme="minorEastAsia" w:cs="FangSong"/>
          <w:color w:val="000000" w:themeColor="text1"/>
          <w:kern w:val="0"/>
          <w:szCs w:val="24"/>
        </w:rPr>
        <w:t>公共选修课的占总</w:t>
      </w:r>
      <w:r>
        <w:rPr>
          <w:rFonts w:asciiTheme="minorEastAsia" w:eastAsiaTheme="minorEastAsia" w:hAnsiTheme="minorEastAsia" w:cs="FangSong" w:hint="eastAsia"/>
          <w:color w:val="000000" w:themeColor="text1"/>
          <w:kern w:val="0"/>
          <w:szCs w:val="24"/>
        </w:rPr>
        <w:t>学</w:t>
      </w:r>
      <w:r>
        <w:rPr>
          <w:rFonts w:asciiTheme="minorEastAsia" w:eastAsiaTheme="minorEastAsia" w:hAnsiTheme="minorEastAsia" w:cs="FangSong"/>
          <w:color w:val="000000" w:themeColor="text1"/>
          <w:kern w:val="0"/>
          <w:szCs w:val="24"/>
        </w:rPr>
        <w:t>分</w:t>
      </w:r>
      <w:r>
        <w:rPr>
          <w:rFonts w:asciiTheme="minorEastAsia" w:eastAsiaTheme="minorEastAsia" w:hAnsiTheme="minorEastAsia" w:cs="FangSong" w:hint="eastAsia"/>
          <w:color w:val="000000" w:themeColor="text1"/>
          <w:kern w:val="0"/>
          <w:szCs w:val="24"/>
        </w:rPr>
        <w:t>比例</w:t>
      </w:r>
      <w:r>
        <w:rPr>
          <w:rFonts w:asciiTheme="minorEastAsia" w:eastAsiaTheme="minorEastAsia" w:hAnsiTheme="minorEastAsia" w:cs="FangSong"/>
          <w:color w:val="000000" w:themeColor="text1"/>
          <w:kern w:val="0"/>
          <w:szCs w:val="24"/>
        </w:rPr>
        <w:t>为</w:t>
      </w:r>
      <w:r>
        <w:rPr>
          <w:rFonts w:asciiTheme="minorEastAsia" w:eastAsiaTheme="minorEastAsia" w:hAnsiTheme="minorEastAsia" w:cs="FangSong" w:hint="eastAsia"/>
          <w:color w:val="000000" w:themeColor="text1"/>
          <w:kern w:val="0"/>
          <w:szCs w:val="24"/>
        </w:rPr>
        <w:t>10.</w:t>
      </w:r>
      <w:r>
        <w:rPr>
          <w:rFonts w:asciiTheme="minorEastAsia" w:eastAsiaTheme="minorEastAsia" w:hAnsiTheme="minorEastAsia" w:cs="FangSong"/>
          <w:color w:val="000000" w:themeColor="text1"/>
          <w:kern w:val="0"/>
          <w:szCs w:val="24"/>
        </w:rPr>
        <w:t>06</w:t>
      </w:r>
      <w:r>
        <w:rPr>
          <w:rFonts w:asciiTheme="minorEastAsia" w:eastAsiaTheme="minorEastAsia" w:hAnsiTheme="minorEastAsia" w:cs="FangSong" w:hint="eastAsia"/>
          <w:color w:val="000000" w:themeColor="text1"/>
          <w:kern w:val="0"/>
          <w:szCs w:val="24"/>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2"/>
        <w:gridCol w:w="435"/>
        <w:gridCol w:w="1779"/>
        <w:gridCol w:w="694"/>
        <w:gridCol w:w="694"/>
        <w:gridCol w:w="694"/>
        <w:gridCol w:w="694"/>
        <w:gridCol w:w="694"/>
        <w:gridCol w:w="694"/>
        <w:gridCol w:w="597"/>
        <w:gridCol w:w="725"/>
      </w:tblGrid>
      <w:tr w:rsidR="009722D2">
        <w:trPr>
          <w:trHeight w:val="454"/>
          <w:jc w:val="center"/>
        </w:trPr>
        <w:tc>
          <w:tcPr>
            <w:tcW w:w="632" w:type="dxa"/>
            <w:tcBorders>
              <w:bottom w:val="single" w:sz="12"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类别</w:t>
            </w:r>
          </w:p>
        </w:tc>
        <w:tc>
          <w:tcPr>
            <w:tcW w:w="2214" w:type="dxa"/>
            <w:gridSpan w:val="2"/>
            <w:tcBorders>
              <w:bottom w:val="single" w:sz="12" w:space="0" w:color="auto"/>
              <w:tl2br w:val="single" w:sz="6" w:space="0" w:color="auto"/>
            </w:tcBorders>
            <w:tcMar>
              <w:left w:w="0" w:type="dxa"/>
              <w:right w:w="0" w:type="dxa"/>
            </w:tcMar>
            <w:vAlign w:val="bottom"/>
          </w:tcPr>
          <w:p w:rsidR="009722D2" w:rsidRPr="00954B45" w:rsidRDefault="00954B45">
            <w:pPr>
              <w:snapToGrid w:val="0"/>
              <w:spacing w:line="260" w:lineRule="exact"/>
              <w:jc w:val="right"/>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学期</w:t>
            </w:r>
          </w:p>
          <w:p w:rsidR="009722D2" w:rsidRPr="00954B45" w:rsidRDefault="00954B45">
            <w:pPr>
              <w:snapToGrid w:val="0"/>
              <w:spacing w:line="260" w:lineRule="exact"/>
              <w:jc w:val="left"/>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 xml:space="preserve"> </w:t>
            </w:r>
            <w:proofErr w:type="gramStart"/>
            <w:r w:rsidRPr="00954B45">
              <w:rPr>
                <w:rFonts w:asciiTheme="minorEastAsia" w:eastAsiaTheme="minorEastAsia" w:hAnsiTheme="minorEastAsia" w:hint="eastAsia"/>
                <w:b/>
                <w:sz w:val="18"/>
                <w:szCs w:val="18"/>
              </w:rPr>
              <w:t>课类</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一</w:t>
            </w:r>
            <w:proofErr w:type="gramStart"/>
            <w:r w:rsidRPr="00954B45">
              <w:rPr>
                <w:rFonts w:asciiTheme="minorEastAsia" w:eastAsiaTheme="minorEastAsia" w:hAnsiTheme="minorEastAsia"/>
                <w:sz w:val="18"/>
                <w:szCs w:val="18"/>
              </w:rPr>
              <w:t>1</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一</w:t>
            </w:r>
            <w:proofErr w:type="gramStart"/>
            <w:r w:rsidRPr="00954B45">
              <w:rPr>
                <w:rFonts w:asciiTheme="minorEastAsia" w:eastAsiaTheme="minorEastAsia" w:hAnsiTheme="minorEastAsia"/>
                <w:sz w:val="18"/>
                <w:szCs w:val="18"/>
              </w:rPr>
              <w:t>2</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二</w:t>
            </w:r>
            <w:proofErr w:type="gramStart"/>
            <w:r w:rsidRPr="00954B45">
              <w:rPr>
                <w:rFonts w:asciiTheme="minorEastAsia" w:eastAsiaTheme="minorEastAsia" w:hAnsiTheme="minorEastAsia"/>
                <w:sz w:val="18"/>
                <w:szCs w:val="18"/>
              </w:rPr>
              <w:t>1</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二</w:t>
            </w:r>
            <w:proofErr w:type="gramStart"/>
            <w:r w:rsidRPr="00954B45">
              <w:rPr>
                <w:rFonts w:asciiTheme="minorEastAsia" w:eastAsiaTheme="minorEastAsia" w:hAnsiTheme="minorEastAsia"/>
                <w:sz w:val="18"/>
                <w:szCs w:val="18"/>
              </w:rPr>
              <w:t>2</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三</w:t>
            </w:r>
            <w:proofErr w:type="gramStart"/>
            <w:r w:rsidRPr="00954B45">
              <w:rPr>
                <w:rFonts w:asciiTheme="minorEastAsia" w:eastAsiaTheme="minorEastAsia" w:hAnsiTheme="minorEastAsia"/>
                <w:sz w:val="18"/>
                <w:szCs w:val="18"/>
              </w:rPr>
              <w:t>1</w:t>
            </w:r>
            <w:proofErr w:type="gramEnd"/>
          </w:p>
        </w:tc>
        <w:tc>
          <w:tcPr>
            <w:tcW w:w="694"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三</w:t>
            </w:r>
            <w:proofErr w:type="gramStart"/>
            <w:r w:rsidRPr="00954B45">
              <w:rPr>
                <w:rFonts w:asciiTheme="minorEastAsia" w:eastAsiaTheme="minorEastAsia" w:hAnsiTheme="minorEastAsia"/>
                <w:sz w:val="18"/>
                <w:szCs w:val="18"/>
              </w:rPr>
              <w:t>2</w:t>
            </w:r>
            <w:proofErr w:type="gramEnd"/>
          </w:p>
        </w:tc>
        <w:tc>
          <w:tcPr>
            <w:tcW w:w="597"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总计</w:t>
            </w:r>
          </w:p>
        </w:tc>
        <w:tc>
          <w:tcPr>
            <w:tcW w:w="725" w:type="dxa"/>
            <w:tcBorders>
              <w:bottom w:val="single" w:sz="12"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百分比</w:t>
            </w:r>
          </w:p>
        </w:tc>
      </w:tr>
      <w:tr w:rsidR="009722D2">
        <w:trPr>
          <w:trHeight w:val="454"/>
          <w:jc w:val="center"/>
        </w:trPr>
        <w:tc>
          <w:tcPr>
            <w:tcW w:w="632" w:type="dxa"/>
            <w:vMerge w:val="restart"/>
            <w:tcBorders>
              <w:top w:val="single" w:sz="12"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学</w:t>
            </w:r>
          </w:p>
          <w:p w:rsidR="009722D2" w:rsidRPr="00954B45" w:rsidRDefault="009722D2">
            <w:pPr>
              <w:snapToGrid w:val="0"/>
              <w:spacing w:line="260" w:lineRule="exact"/>
              <w:jc w:val="center"/>
              <w:rPr>
                <w:rFonts w:asciiTheme="minorEastAsia" w:eastAsiaTheme="minorEastAsia" w:hAnsiTheme="minorEastAsia"/>
                <w:b/>
                <w:sz w:val="18"/>
                <w:szCs w:val="18"/>
              </w:rPr>
            </w:pPr>
          </w:p>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时</w:t>
            </w:r>
          </w:p>
        </w:tc>
        <w:tc>
          <w:tcPr>
            <w:tcW w:w="435" w:type="dxa"/>
            <w:vMerge w:val="restart"/>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底层基础课程</w:t>
            </w:r>
          </w:p>
        </w:tc>
        <w:tc>
          <w:tcPr>
            <w:tcW w:w="1779" w:type="dxa"/>
            <w:vMerge w:val="restart"/>
            <w:tcBorders>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公共基础课</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288</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280</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24</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24</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48</w:t>
            </w:r>
          </w:p>
        </w:tc>
        <w:tc>
          <w:tcPr>
            <w:tcW w:w="694"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12"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664</w:t>
            </w:r>
          </w:p>
        </w:tc>
        <w:tc>
          <w:tcPr>
            <w:tcW w:w="725" w:type="dxa"/>
            <w:tcBorders>
              <w:top w:val="single" w:sz="12"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26.10</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专业基础课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64</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88</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80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232</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9.12</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val="restart"/>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中层模块课程</w:t>
            </w: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专业核心课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240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128</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368</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14.47</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专业实践课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24</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168</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192</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7.55</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val="restart"/>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高层拓展课程</w:t>
            </w: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专业拓展必修课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48</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208</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192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384</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832</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32.70</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专业拓展选修课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128</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5.03</w:t>
            </w:r>
          </w:p>
        </w:tc>
      </w:tr>
      <w:tr w:rsidR="009722D2">
        <w:trPr>
          <w:trHeight w:val="454"/>
          <w:jc w:val="center"/>
        </w:trPr>
        <w:tc>
          <w:tcPr>
            <w:tcW w:w="632" w:type="dxa"/>
            <w:vMerge/>
            <w:tcBorders>
              <w:top w:val="single" w:sz="12" w:space="0" w:color="auto"/>
            </w:tcBorders>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435" w:type="dxa"/>
            <w:vMerge/>
            <w:tcMar>
              <w:left w:w="0" w:type="dxa"/>
              <w:right w:w="0" w:type="dxa"/>
            </w:tcMar>
            <w:vAlign w:val="center"/>
          </w:tcPr>
          <w:p w:rsidR="009722D2" w:rsidRPr="00954B45" w:rsidRDefault="009722D2">
            <w:pPr>
              <w:snapToGrid w:val="0"/>
              <w:spacing w:line="260" w:lineRule="exact"/>
              <w:jc w:val="center"/>
              <w:rPr>
                <w:rFonts w:asciiTheme="minorEastAsia" w:eastAsiaTheme="minorEastAsia" w:hAnsiTheme="minorEastAsia"/>
                <w:b/>
                <w:sz w:val="18"/>
                <w:szCs w:val="18"/>
              </w:rPr>
            </w:pPr>
          </w:p>
        </w:tc>
        <w:tc>
          <w:tcPr>
            <w:tcW w:w="1779" w:type="dxa"/>
            <w:vMerge w:val="restart"/>
            <w:tcBorders>
              <w:top w:val="single" w:sz="4" w:space="0" w:color="auto"/>
              <w:bottom w:val="single" w:sz="4" w:space="0" w:color="auto"/>
              <w:right w:val="single" w:sz="4" w:space="0" w:color="auto"/>
            </w:tcBorders>
            <w:tcMar>
              <w:left w:w="0" w:type="dxa"/>
              <w:right w:w="0" w:type="dxa"/>
            </w:tcMar>
            <w:vAlign w:val="center"/>
          </w:tcPr>
          <w:p w:rsidR="009722D2" w:rsidRPr="00954B45" w:rsidRDefault="00954B45">
            <w:pPr>
              <w:snapToGrid w:val="0"/>
              <w:spacing w:line="260" w:lineRule="exact"/>
              <w:jc w:val="center"/>
              <w:rPr>
                <w:rFonts w:asciiTheme="minorEastAsia" w:eastAsiaTheme="minorEastAsia" w:hAnsiTheme="minorEastAsia"/>
                <w:b/>
                <w:sz w:val="18"/>
                <w:szCs w:val="18"/>
              </w:rPr>
            </w:pPr>
            <w:r w:rsidRPr="00954B45">
              <w:rPr>
                <w:rFonts w:asciiTheme="minorEastAsia" w:eastAsiaTheme="minorEastAsia" w:hAnsiTheme="minorEastAsia" w:hint="eastAsia"/>
                <w:b/>
                <w:sz w:val="18"/>
                <w:szCs w:val="18"/>
              </w:rPr>
              <w:t>公共拓展选修课</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0.0</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32</w:t>
            </w:r>
          </w:p>
        </w:tc>
        <w:tc>
          <w:tcPr>
            <w:tcW w:w="69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sz w:val="18"/>
                <w:szCs w:val="18"/>
              </w:rPr>
              <w:t>0</w:t>
            </w:r>
          </w:p>
        </w:tc>
        <w:tc>
          <w:tcPr>
            <w:tcW w:w="59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128</w:t>
            </w:r>
          </w:p>
        </w:tc>
        <w:tc>
          <w:tcPr>
            <w:tcW w:w="725" w:type="dxa"/>
            <w:tcBorders>
              <w:top w:val="single" w:sz="4" w:space="0" w:color="auto"/>
              <w:left w:val="single" w:sz="4" w:space="0" w:color="auto"/>
              <w:bottom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5.03</w:t>
            </w:r>
          </w:p>
        </w:tc>
      </w:tr>
      <w:tr w:rsidR="009722D2">
        <w:trPr>
          <w:trHeight w:val="454"/>
          <w:jc w:val="center"/>
        </w:trPr>
        <w:tc>
          <w:tcPr>
            <w:tcW w:w="632" w:type="dxa"/>
            <w:vAlign w:val="center"/>
          </w:tcPr>
          <w:p w:rsidR="009722D2" w:rsidRPr="00954B45" w:rsidRDefault="009722D2">
            <w:pPr>
              <w:spacing w:line="260" w:lineRule="auto"/>
              <w:jc w:val="center"/>
              <w:rPr>
                <w:rFonts w:asciiTheme="minorEastAsia" w:eastAsiaTheme="minorEastAsia" w:hAnsiTheme="minorEastAsia"/>
                <w:sz w:val="18"/>
                <w:szCs w:val="18"/>
              </w:rPr>
            </w:pPr>
          </w:p>
        </w:tc>
        <w:tc>
          <w:tcPr>
            <w:tcW w:w="2214" w:type="dxa"/>
            <w:gridSpan w:val="2"/>
            <w:tcBorders>
              <w:top w:val="single" w:sz="4" w:space="0" w:color="auto"/>
              <w:right w:val="single" w:sz="4" w:space="0" w:color="auto"/>
            </w:tcBorders>
            <w:tcMar>
              <w:left w:w="0" w:type="dxa"/>
              <w:right w:w="0" w:type="dxa"/>
            </w:tcMar>
            <w:vAlign w:val="center"/>
          </w:tcPr>
          <w:p w:rsidR="009722D2" w:rsidRPr="00954B45" w:rsidRDefault="00954B45">
            <w:pPr>
              <w:spacing w:line="260" w:lineRule="auto"/>
              <w:jc w:val="center"/>
              <w:rPr>
                <w:rFonts w:asciiTheme="minorEastAsia" w:eastAsiaTheme="minorEastAsia" w:hAnsiTheme="minorEastAsia"/>
                <w:sz w:val="18"/>
                <w:szCs w:val="18"/>
              </w:rPr>
            </w:pPr>
            <w:r w:rsidRPr="00954B45">
              <w:rPr>
                <w:rFonts w:asciiTheme="minorEastAsia" w:eastAsiaTheme="minorEastAsia" w:hAnsiTheme="minorEastAsia"/>
                <w:sz w:val="18"/>
                <w:szCs w:val="18"/>
              </w:rPr>
              <w:t>小 计</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352</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504</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408</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424</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472</w:t>
            </w:r>
          </w:p>
        </w:tc>
        <w:tc>
          <w:tcPr>
            <w:tcW w:w="694"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384</w:t>
            </w:r>
          </w:p>
        </w:tc>
        <w:tc>
          <w:tcPr>
            <w:tcW w:w="597" w:type="dxa"/>
            <w:tcBorders>
              <w:top w:val="single" w:sz="4" w:space="0" w:color="auto"/>
              <w:left w:val="single" w:sz="4" w:space="0" w:color="auto"/>
              <w:righ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2544</w:t>
            </w:r>
          </w:p>
        </w:tc>
        <w:tc>
          <w:tcPr>
            <w:tcW w:w="725" w:type="dxa"/>
            <w:tcBorders>
              <w:top w:val="single" w:sz="4" w:space="0" w:color="auto"/>
              <w:left w:val="single" w:sz="4" w:space="0" w:color="auto"/>
            </w:tcBorders>
            <w:tcMar>
              <w:left w:w="0" w:type="dxa"/>
              <w:right w:w="0" w:type="dxa"/>
            </w:tcMar>
            <w:vAlign w:val="center"/>
          </w:tcPr>
          <w:p w:rsidR="009722D2" w:rsidRPr="00954B45" w:rsidRDefault="00954B45">
            <w:pPr>
              <w:widowControl/>
              <w:jc w:val="center"/>
              <w:textAlignment w:val="center"/>
              <w:rPr>
                <w:rFonts w:asciiTheme="minorEastAsia" w:eastAsiaTheme="minorEastAsia" w:hAnsiTheme="minorEastAsia" w:cs="Times New Roman Regular"/>
                <w:sz w:val="18"/>
                <w:szCs w:val="18"/>
              </w:rPr>
            </w:pPr>
            <w:r w:rsidRPr="00954B45">
              <w:rPr>
                <w:rFonts w:asciiTheme="minorEastAsia" w:eastAsiaTheme="minorEastAsia" w:hAnsiTheme="minorEastAsia" w:cs="Times New Roman Regular"/>
                <w:color w:val="000000"/>
                <w:kern w:val="0"/>
                <w:sz w:val="18"/>
                <w:szCs w:val="18"/>
                <w:lang w:bidi="ar"/>
              </w:rPr>
              <w:t>100</w:t>
            </w:r>
          </w:p>
        </w:tc>
      </w:tr>
    </w:tbl>
    <w:p w:rsidR="009722D2" w:rsidRDefault="00954B45" w:rsidP="00954B45">
      <w:pPr>
        <w:pStyle w:val="2"/>
        <w:spacing w:before="120"/>
        <w:ind w:firstLineChars="71" w:firstLine="199"/>
        <w:rPr>
          <w:sz w:val="28"/>
          <w:szCs w:val="28"/>
        </w:rPr>
      </w:pPr>
      <w:r>
        <w:rPr>
          <w:rFonts w:hint="eastAsia"/>
          <w:sz w:val="28"/>
          <w:szCs w:val="28"/>
        </w:rPr>
        <w:t>八</w:t>
      </w:r>
      <w:r>
        <w:rPr>
          <w:sz w:val="28"/>
          <w:szCs w:val="28"/>
        </w:rPr>
        <w:t>、</w:t>
      </w:r>
      <w:r>
        <w:rPr>
          <w:rFonts w:hint="eastAsia"/>
          <w:sz w:val="28"/>
          <w:szCs w:val="28"/>
        </w:rPr>
        <w:t>教学进</w:t>
      </w:r>
      <w:r>
        <w:rPr>
          <w:sz w:val="28"/>
          <w:szCs w:val="28"/>
        </w:rPr>
        <w:t>程总体安排</w:t>
      </w:r>
    </w:p>
    <w:tbl>
      <w:tblPr>
        <w:tblW w:w="85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46"/>
        <w:gridCol w:w="527"/>
        <w:gridCol w:w="15"/>
        <w:gridCol w:w="703"/>
        <w:gridCol w:w="2209"/>
        <w:gridCol w:w="642"/>
        <w:gridCol w:w="508"/>
        <w:gridCol w:w="432"/>
        <w:gridCol w:w="508"/>
        <w:gridCol w:w="463"/>
        <w:gridCol w:w="553"/>
        <w:gridCol w:w="508"/>
        <w:gridCol w:w="432"/>
        <w:gridCol w:w="486"/>
      </w:tblGrid>
      <w:tr w:rsidR="009722D2">
        <w:trPr>
          <w:trHeight w:val="454"/>
          <w:tblHeader/>
          <w:jc w:val="center"/>
        </w:trPr>
        <w:tc>
          <w:tcPr>
            <w:tcW w:w="1073" w:type="dxa"/>
            <w:gridSpan w:val="2"/>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课程</w:t>
            </w:r>
            <w:r w:rsidRPr="00954B45">
              <w:rPr>
                <w:rFonts w:ascii="黑体" w:eastAsia="黑体" w:hAnsi="黑体"/>
                <w:sz w:val="18"/>
                <w:szCs w:val="18"/>
              </w:rPr>
              <w:t>类别</w:t>
            </w:r>
          </w:p>
        </w:tc>
        <w:tc>
          <w:tcPr>
            <w:tcW w:w="718" w:type="dxa"/>
            <w:gridSpan w:val="2"/>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课程号</w:t>
            </w:r>
          </w:p>
        </w:tc>
        <w:tc>
          <w:tcPr>
            <w:tcW w:w="2209" w:type="dxa"/>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课程名称</w:t>
            </w:r>
          </w:p>
        </w:tc>
        <w:tc>
          <w:tcPr>
            <w:tcW w:w="642" w:type="dxa"/>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开</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课</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学</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期</w:t>
            </w:r>
          </w:p>
        </w:tc>
        <w:tc>
          <w:tcPr>
            <w:tcW w:w="508" w:type="dxa"/>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课</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程</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sz w:val="18"/>
                <w:szCs w:val="18"/>
              </w:rPr>
              <w:t>类</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sz w:val="18"/>
                <w:szCs w:val="18"/>
              </w:rPr>
              <w:t>别</w:t>
            </w:r>
          </w:p>
        </w:tc>
        <w:tc>
          <w:tcPr>
            <w:tcW w:w="432" w:type="dxa"/>
            <w:vMerge w:val="restart"/>
            <w:vAlign w:val="center"/>
          </w:tcPr>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核</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心</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课</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程</w:t>
            </w:r>
          </w:p>
        </w:tc>
        <w:tc>
          <w:tcPr>
            <w:tcW w:w="508" w:type="dxa"/>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实</w:t>
            </w:r>
          </w:p>
          <w:p w:rsidR="009722D2" w:rsidRPr="00954B45" w:rsidRDefault="00954B45">
            <w:pPr>
              <w:snapToGrid w:val="0"/>
              <w:spacing w:line="260" w:lineRule="exact"/>
              <w:jc w:val="center"/>
              <w:rPr>
                <w:rFonts w:ascii="黑体" w:eastAsia="黑体" w:hAnsi="黑体"/>
                <w:sz w:val="18"/>
                <w:szCs w:val="18"/>
              </w:rPr>
            </w:pPr>
            <w:proofErr w:type="gramStart"/>
            <w:r w:rsidRPr="00954B45">
              <w:rPr>
                <w:rFonts w:ascii="黑体" w:eastAsia="黑体" w:hAnsi="黑体" w:hint="eastAsia"/>
                <w:sz w:val="18"/>
                <w:szCs w:val="18"/>
              </w:rPr>
              <w:t>践</w:t>
            </w:r>
            <w:proofErr w:type="gramEnd"/>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sz w:val="18"/>
                <w:szCs w:val="18"/>
              </w:rPr>
              <w:t>周</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sz w:val="18"/>
                <w:szCs w:val="18"/>
              </w:rPr>
              <w:t>数</w:t>
            </w:r>
          </w:p>
        </w:tc>
        <w:tc>
          <w:tcPr>
            <w:tcW w:w="463" w:type="dxa"/>
            <w:vMerge w:val="restart"/>
            <w:vAlign w:val="center"/>
          </w:tcPr>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考</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核</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方</w:t>
            </w:r>
          </w:p>
          <w:p w:rsidR="009722D2" w:rsidRPr="00954B45" w:rsidRDefault="00954B45">
            <w:pPr>
              <w:snapToGrid w:val="0"/>
              <w:spacing w:line="260" w:lineRule="exact"/>
              <w:jc w:val="center"/>
              <w:rPr>
                <w:rFonts w:ascii="黑体" w:eastAsia="黑体" w:hAnsi="黑体"/>
                <w:sz w:val="18"/>
                <w:szCs w:val="18"/>
                <w:lang w:eastAsia="zh-Hans"/>
              </w:rPr>
            </w:pPr>
            <w:r w:rsidRPr="00954B45">
              <w:rPr>
                <w:rFonts w:ascii="黑体" w:eastAsia="黑体" w:hAnsi="黑体" w:hint="eastAsia"/>
                <w:sz w:val="18"/>
                <w:szCs w:val="18"/>
                <w:lang w:eastAsia="zh-Hans"/>
              </w:rPr>
              <w:t>式</w:t>
            </w:r>
          </w:p>
        </w:tc>
        <w:tc>
          <w:tcPr>
            <w:tcW w:w="553" w:type="dxa"/>
            <w:vMerge w:val="restart"/>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学</w:t>
            </w:r>
          </w:p>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分</w:t>
            </w:r>
          </w:p>
        </w:tc>
        <w:tc>
          <w:tcPr>
            <w:tcW w:w="1426" w:type="dxa"/>
            <w:gridSpan w:val="3"/>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学时分配表</w:t>
            </w:r>
          </w:p>
        </w:tc>
      </w:tr>
      <w:tr w:rsidR="009722D2">
        <w:trPr>
          <w:trHeight w:val="454"/>
          <w:tblHeader/>
          <w:jc w:val="center"/>
        </w:trPr>
        <w:tc>
          <w:tcPr>
            <w:tcW w:w="1073" w:type="dxa"/>
            <w:gridSpan w:val="2"/>
            <w:vMerge/>
            <w:tcBorders>
              <w:bottom w:val="single" w:sz="12" w:space="0" w:color="auto"/>
            </w:tcBorders>
            <w:vAlign w:val="center"/>
          </w:tcPr>
          <w:p w:rsidR="009722D2" w:rsidRPr="00954B45" w:rsidRDefault="009722D2">
            <w:pPr>
              <w:snapToGrid w:val="0"/>
              <w:spacing w:line="260" w:lineRule="exact"/>
              <w:jc w:val="center"/>
              <w:rPr>
                <w:rFonts w:ascii="黑体" w:eastAsia="黑体" w:hAnsi="黑体"/>
                <w:sz w:val="18"/>
                <w:szCs w:val="18"/>
              </w:rPr>
            </w:pPr>
          </w:p>
        </w:tc>
        <w:tc>
          <w:tcPr>
            <w:tcW w:w="718" w:type="dxa"/>
            <w:gridSpan w:val="2"/>
            <w:vMerge/>
            <w:tcBorders>
              <w:bottom w:val="single" w:sz="12" w:space="0" w:color="auto"/>
            </w:tcBorders>
            <w:tcMar>
              <w:left w:w="0" w:type="dxa"/>
              <w:right w:w="0" w:type="dxa"/>
            </w:tcMar>
            <w:vAlign w:val="center"/>
          </w:tcPr>
          <w:p w:rsidR="009722D2" w:rsidRPr="00954B45" w:rsidRDefault="009722D2">
            <w:pPr>
              <w:snapToGrid w:val="0"/>
              <w:spacing w:line="260" w:lineRule="exact"/>
              <w:jc w:val="center"/>
              <w:rPr>
                <w:rFonts w:ascii="黑体" w:eastAsia="黑体" w:hAnsi="黑体"/>
                <w:sz w:val="18"/>
                <w:szCs w:val="18"/>
              </w:rPr>
            </w:pPr>
          </w:p>
        </w:tc>
        <w:tc>
          <w:tcPr>
            <w:tcW w:w="2209" w:type="dxa"/>
            <w:vMerge/>
            <w:tcBorders>
              <w:bottom w:val="single" w:sz="12" w:space="0" w:color="auto"/>
            </w:tcBorders>
            <w:tcMar>
              <w:left w:w="0" w:type="dxa"/>
              <w:right w:w="0" w:type="dxa"/>
            </w:tcMar>
            <w:vAlign w:val="center"/>
          </w:tcPr>
          <w:p w:rsidR="009722D2" w:rsidRPr="00954B45" w:rsidRDefault="009722D2">
            <w:pPr>
              <w:snapToGrid w:val="0"/>
              <w:spacing w:line="260" w:lineRule="exact"/>
              <w:rPr>
                <w:rFonts w:ascii="黑体" w:eastAsia="黑体" w:hAnsi="黑体"/>
                <w:sz w:val="18"/>
                <w:szCs w:val="18"/>
              </w:rPr>
            </w:pPr>
          </w:p>
        </w:tc>
        <w:tc>
          <w:tcPr>
            <w:tcW w:w="642" w:type="dxa"/>
            <w:vMerge/>
            <w:tcBorders>
              <w:bottom w:val="single" w:sz="12" w:space="0" w:color="auto"/>
            </w:tcBorders>
            <w:tcMar>
              <w:left w:w="0" w:type="dxa"/>
              <w:right w:w="0" w:type="dxa"/>
            </w:tcMar>
            <w:vAlign w:val="center"/>
          </w:tcPr>
          <w:p w:rsidR="009722D2" w:rsidRPr="00954B45" w:rsidRDefault="009722D2">
            <w:pPr>
              <w:snapToGrid w:val="0"/>
              <w:spacing w:line="260" w:lineRule="exact"/>
              <w:jc w:val="center"/>
              <w:rPr>
                <w:rFonts w:ascii="黑体" w:eastAsia="黑体" w:hAnsi="黑体"/>
                <w:sz w:val="18"/>
                <w:szCs w:val="18"/>
              </w:rPr>
            </w:pPr>
          </w:p>
        </w:tc>
        <w:tc>
          <w:tcPr>
            <w:tcW w:w="508" w:type="dxa"/>
            <w:vMerge/>
            <w:tcBorders>
              <w:bottom w:val="single" w:sz="12" w:space="0" w:color="auto"/>
            </w:tcBorders>
            <w:vAlign w:val="center"/>
          </w:tcPr>
          <w:p w:rsidR="009722D2" w:rsidRPr="00954B45" w:rsidRDefault="009722D2">
            <w:pPr>
              <w:snapToGrid w:val="0"/>
              <w:spacing w:line="260" w:lineRule="exact"/>
              <w:jc w:val="center"/>
              <w:rPr>
                <w:rFonts w:ascii="黑体" w:eastAsia="黑体" w:hAnsi="黑体"/>
                <w:sz w:val="18"/>
                <w:szCs w:val="18"/>
              </w:rPr>
            </w:pPr>
          </w:p>
        </w:tc>
        <w:tc>
          <w:tcPr>
            <w:tcW w:w="432" w:type="dxa"/>
            <w:vMerge/>
            <w:tcBorders>
              <w:bottom w:val="single" w:sz="12" w:space="0" w:color="auto"/>
            </w:tcBorders>
            <w:vAlign w:val="center"/>
          </w:tcPr>
          <w:p w:rsidR="009722D2" w:rsidRPr="00954B45" w:rsidRDefault="009722D2">
            <w:pPr>
              <w:snapToGrid w:val="0"/>
              <w:spacing w:line="260" w:lineRule="exact"/>
              <w:jc w:val="center"/>
              <w:rPr>
                <w:rFonts w:ascii="黑体" w:eastAsia="黑体" w:hAnsi="黑体"/>
                <w:sz w:val="18"/>
                <w:szCs w:val="18"/>
              </w:rPr>
            </w:pPr>
          </w:p>
        </w:tc>
        <w:tc>
          <w:tcPr>
            <w:tcW w:w="508" w:type="dxa"/>
            <w:vMerge/>
            <w:tcBorders>
              <w:bottom w:val="single" w:sz="12" w:space="0" w:color="auto"/>
            </w:tcBorders>
            <w:vAlign w:val="center"/>
          </w:tcPr>
          <w:p w:rsidR="009722D2" w:rsidRPr="00954B45" w:rsidRDefault="009722D2">
            <w:pPr>
              <w:snapToGrid w:val="0"/>
              <w:spacing w:line="260" w:lineRule="exact"/>
              <w:jc w:val="center"/>
              <w:rPr>
                <w:rFonts w:ascii="黑体" w:eastAsia="黑体" w:hAnsi="黑体"/>
                <w:sz w:val="18"/>
                <w:szCs w:val="18"/>
              </w:rPr>
            </w:pPr>
          </w:p>
        </w:tc>
        <w:tc>
          <w:tcPr>
            <w:tcW w:w="463" w:type="dxa"/>
            <w:vMerge/>
            <w:tcBorders>
              <w:bottom w:val="single" w:sz="12" w:space="0" w:color="auto"/>
            </w:tcBorders>
            <w:tcMar>
              <w:left w:w="0" w:type="dxa"/>
              <w:right w:w="0" w:type="dxa"/>
            </w:tcMar>
            <w:vAlign w:val="center"/>
          </w:tcPr>
          <w:p w:rsidR="009722D2" w:rsidRPr="00954B45" w:rsidRDefault="009722D2">
            <w:pPr>
              <w:snapToGrid w:val="0"/>
              <w:spacing w:line="260" w:lineRule="exact"/>
              <w:jc w:val="center"/>
              <w:rPr>
                <w:rFonts w:ascii="黑体" w:eastAsia="黑体" w:hAnsi="黑体"/>
                <w:sz w:val="18"/>
                <w:szCs w:val="18"/>
              </w:rPr>
            </w:pPr>
          </w:p>
        </w:tc>
        <w:tc>
          <w:tcPr>
            <w:tcW w:w="553" w:type="dxa"/>
            <w:vMerge/>
            <w:tcBorders>
              <w:bottom w:val="single" w:sz="12" w:space="0" w:color="auto"/>
            </w:tcBorders>
            <w:tcMar>
              <w:left w:w="0" w:type="dxa"/>
              <w:right w:w="0" w:type="dxa"/>
            </w:tcMar>
            <w:vAlign w:val="center"/>
          </w:tcPr>
          <w:p w:rsidR="009722D2" w:rsidRPr="00954B45" w:rsidRDefault="009722D2">
            <w:pPr>
              <w:snapToGrid w:val="0"/>
              <w:spacing w:line="260" w:lineRule="exact"/>
              <w:jc w:val="center"/>
              <w:rPr>
                <w:rFonts w:ascii="黑体" w:eastAsia="黑体" w:hAnsi="黑体"/>
                <w:sz w:val="18"/>
                <w:szCs w:val="18"/>
              </w:rPr>
            </w:pPr>
          </w:p>
        </w:tc>
        <w:tc>
          <w:tcPr>
            <w:tcW w:w="508" w:type="dxa"/>
            <w:tcBorders>
              <w:bottom w:val="single" w:sz="12" w:space="0" w:color="auto"/>
            </w:tcBorders>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理论学时</w:t>
            </w:r>
          </w:p>
        </w:tc>
        <w:tc>
          <w:tcPr>
            <w:tcW w:w="432" w:type="dxa"/>
            <w:tcBorders>
              <w:bottom w:val="single" w:sz="12" w:space="0" w:color="auto"/>
            </w:tcBorders>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实验实践</w:t>
            </w:r>
          </w:p>
        </w:tc>
        <w:tc>
          <w:tcPr>
            <w:tcW w:w="486" w:type="dxa"/>
            <w:tcBorders>
              <w:bottom w:val="single" w:sz="12" w:space="0" w:color="auto"/>
            </w:tcBorders>
            <w:vAlign w:val="center"/>
          </w:tcPr>
          <w:p w:rsidR="009722D2" w:rsidRPr="00954B45" w:rsidRDefault="00954B45">
            <w:pPr>
              <w:snapToGrid w:val="0"/>
              <w:spacing w:line="260" w:lineRule="exact"/>
              <w:jc w:val="center"/>
              <w:rPr>
                <w:rFonts w:ascii="黑体" w:eastAsia="黑体" w:hAnsi="黑体"/>
                <w:sz w:val="18"/>
                <w:szCs w:val="18"/>
              </w:rPr>
            </w:pPr>
            <w:r w:rsidRPr="00954B45">
              <w:rPr>
                <w:rFonts w:ascii="黑体" w:eastAsia="黑体" w:hAnsi="黑体" w:hint="eastAsia"/>
                <w:sz w:val="18"/>
                <w:szCs w:val="18"/>
              </w:rPr>
              <w:t>实</w:t>
            </w:r>
            <w:proofErr w:type="gramStart"/>
            <w:r w:rsidRPr="00954B45">
              <w:rPr>
                <w:rFonts w:ascii="黑体" w:eastAsia="黑体" w:hAnsi="黑体" w:hint="eastAsia"/>
                <w:sz w:val="18"/>
                <w:szCs w:val="18"/>
              </w:rPr>
              <w:t>训实践</w:t>
            </w:r>
            <w:proofErr w:type="gramEnd"/>
            <w:r w:rsidRPr="00954B45">
              <w:rPr>
                <w:rFonts w:ascii="黑体" w:eastAsia="黑体" w:hAnsi="黑体" w:hint="eastAsia"/>
                <w:sz w:val="18"/>
                <w:szCs w:val="18"/>
              </w:rPr>
              <w:t>学时</w:t>
            </w:r>
          </w:p>
        </w:tc>
      </w:tr>
      <w:tr w:rsidR="009722D2">
        <w:trPr>
          <w:trHeight w:val="454"/>
          <w:jc w:val="center"/>
        </w:trPr>
        <w:tc>
          <w:tcPr>
            <w:tcW w:w="546"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底层基础课程</w:t>
            </w:r>
          </w:p>
        </w:tc>
        <w:tc>
          <w:tcPr>
            <w:tcW w:w="527"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公共基础课</w:t>
            </w:r>
          </w:p>
        </w:tc>
        <w:tc>
          <w:tcPr>
            <w:tcW w:w="718" w:type="dxa"/>
            <w:gridSpan w:val="2"/>
            <w:vAlign w:val="center"/>
          </w:tcPr>
          <w:p w:rsidR="009722D2" w:rsidRDefault="00954B45">
            <w:pPr>
              <w:snapToGrid w:val="0"/>
              <w:spacing w:line="260" w:lineRule="exact"/>
              <w:jc w:val="center"/>
              <w:rPr>
                <w:sz w:val="18"/>
                <w:szCs w:val="18"/>
              </w:rPr>
            </w:pPr>
            <w:r>
              <w:rPr>
                <w:sz w:val="18"/>
                <w:szCs w:val="18"/>
              </w:rPr>
              <w:t>060101</w:t>
            </w:r>
          </w:p>
        </w:tc>
        <w:tc>
          <w:tcPr>
            <w:tcW w:w="2209" w:type="dxa"/>
            <w:vAlign w:val="center"/>
          </w:tcPr>
          <w:p w:rsidR="009722D2" w:rsidRDefault="00954B45">
            <w:pPr>
              <w:snapToGrid w:val="0"/>
              <w:spacing w:line="260" w:lineRule="exact"/>
              <w:rPr>
                <w:sz w:val="18"/>
                <w:szCs w:val="18"/>
              </w:rPr>
            </w:pPr>
            <w:r>
              <w:rPr>
                <w:rFonts w:hAnsi="宋体"/>
                <w:sz w:val="18"/>
                <w:szCs w:val="18"/>
              </w:rPr>
              <w:t>实用英语（一）</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lang w:eastAsia="zh-Hans"/>
              </w:rPr>
            </w:pPr>
            <w:r>
              <w:rPr>
                <w:rFonts w:hint="eastAsia"/>
                <w:sz w:val="18"/>
                <w:szCs w:val="18"/>
                <w:lang w:eastAsia="zh-Hans"/>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4.5</w:t>
            </w:r>
          </w:p>
        </w:tc>
        <w:tc>
          <w:tcPr>
            <w:tcW w:w="508" w:type="dxa"/>
            <w:vAlign w:val="center"/>
          </w:tcPr>
          <w:p w:rsidR="009722D2" w:rsidRDefault="00954B45">
            <w:pPr>
              <w:snapToGrid w:val="0"/>
              <w:spacing w:line="260" w:lineRule="exact"/>
              <w:jc w:val="center"/>
              <w:rPr>
                <w:sz w:val="18"/>
                <w:szCs w:val="18"/>
              </w:rPr>
            </w:pPr>
            <w:r>
              <w:rPr>
                <w:sz w:val="18"/>
                <w:szCs w:val="18"/>
              </w:rPr>
              <w:t>72</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080011</w:t>
            </w:r>
          </w:p>
        </w:tc>
        <w:tc>
          <w:tcPr>
            <w:tcW w:w="2209" w:type="dxa"/>
            <w:vAlign w:val="center"/>
          </w:tcPr>
          <w:p w:rsidR="009722D2" w:rsidRDefault="00954B45">
            <w:pPr>
              <w:snapToGrid w:val="0"/>
              <w:spacing w:line="260" w:lineRule="exact"/>
              <w:rPr>
                <w:sz w:val="18"/>
                <w:szCs w:val="18"/>
              </w:rPr>
            </w:pPr>
            <w:r>
              <w:rPr>
                <w:rFonts w:hAnsi="宋体"/>
                <w:sz w:val="18"/>
                <w:szCs w:val="18"/>
              </w:rPr>
              <w:t>大学信息技术</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4.0</w:t>
            </w:r>
          </w:p>
        </w:tc>
        <w:tc>
          <w:tcPr>
            <w:tcW w:w="508" w:type="dxa"/>
            <w:vAlign w:val="center"/>
          </w:tcPr>
          <w:p w:rsidR="009722D2" w:rsidRDefault="00954B45">
            <w:pPr>
              <w:snapToGrid w:val="0"/>
              <w:spacing w:line="260" w:lineRule="exact"/>
              <w:jc w:val="center"/>
              <w:rPr>
                <w:sz w:val="18"/>
                <w:szCs w:val="18"/>
              </w:rPr>
            </w:pPr>
            <w:r>
              <w:rPr>
                <w:sz w:val="18"/>
                <w:szCs w:val="18"/>
              </w:rPr>
              <w:t>32</w:t>
            </w:r>
          </w:p>
        </w:tc>
        <w:tc>
          <w:tcPr>
            <w:tcW w:w="432" w:type="dxa"/>
            <w:vAlign w:val="center"/>
          </w:tcPr>
          <w:p w:rsidR="009722D2" w:rsidRDefault="00954B45">
            <w:pPr>
              <w:snapToGrid w:val="0"/>
              <w:spacing w:line="260" w:lineRule="exact"/>
              <w:jc w:val="center"/>
              <w:rPr>
                <w:sz w:val="18"/>
                <w:szCs w:val="18"/>
              </w:rPr>
            </w:pPr>
            <w:r>
              <w:rPr>
                <w:sz w:val="18"/>
                <w:szCs w:val="18"/>
              </w:rPr>
              <w:t>32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060171</w:t>
            </w:r>
          </w:p>
        </w:tc>
        <w:tc>
          <w:tcPr>
            <w:tcW w:w="2209" w:type="dxa"/>
            <w:vAlign w:val="center"/>
          </w:tcPr>
          <w:p w:rsidR="009722D2" w:rsidRDefault="00954B45">
            <w:pPr>
              <w:snapToGrid w:val="0"/>
              <w:spacing w:line="260" w:lineRule="exact"/>
              <w:rPr>
                <w:sz w:val="18"/>
                <w:szCs w:val="18"/>
              </w:rPr>
            </w:pPr>
            <w:r>
              <w:rPr>
                <w:rFonts w:hAnsi="宋体"/>
                <w:sz w:val="18"/>
                <w:szCs w:val="18"/>
              </w:rPr>
              <w:t>大学生心理健康教育（一）</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22</w:t>
            </w:r>
          </w:p>
        </w:tc>
        <w:tc>
          <w:tcPr>
            <w:tcW w:w="432" w:type="dxa"/>
            <w:vAlign w:val="center"/>
          </w:tcPr>
          <w:p w:rsidR="009722D2" w:rsidRDefault="00954B45">
            <w:pPr>
              <w:snapToGrid w:val="0"/>
              <w:spacing w:line="260" w:lineRule="exact"/>
              <w:jc w:val="center"/>
              <w:rPr>
                <w:sz w:val="18"/>
                <w:szCs w:val="18"/>
              </w:rPr>
            </w:pPr>
            <w:r>
              <w:rPr>
                <w:sz w:val="18"/>
                <w:szCs w:val="18"/>
              </w:rPr>
              <w:t>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060051</w:t>
            </w:r>
          </w:p>
        </w:tc>
        <w:tc>
          <w:tcPr>
            <w:tcW w:w="2209" w:type="dxa"/>
            <w:vAlign w:val="center"/>
          </w:tcPr>
          <w:p w:rsidR="009722D2" w:rsidRDefault="00954B45">
            <w:pPr>
              <w:snapToGrid w:val="0"/>
              <w:spacing w:line="260" w:lineRule="exact"/>
              <w:rPr>
                <w:sz w:val="18"/>
                <w:szCs w:val="18"/>
              </w:rPr>
            </w:pPr>
            <w:r>
              <w:rPr>
                <w:rFonts w:hAnsi="宋体"/>
                <w:sz w:val="18"/>
                <w:szCs w:val="18"/>
              </w:rPr>
              <w:t>军事训练</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48</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060121</w:t>
            </w:r>
          </w:p>
        </w:tc>
        <w:tc>
          <w:tcPr>
            <w:tcW w:w="2209" w:type="dxa"/>
            <w:vAlign w:val="center"/>
          </w:tcPr>
          <w:p w:rsidR="009722D2" w:rsidRDefault="00954B45">
            <w:pPr>
              <w:snapToGrid w:val="0"/>
              <w:spacing w:line="260" w:lineRule="exact"/>
              <w:rPr>
                <w:sz w:val="18"/>
                <w:szCs w:val="18"/>
              </w:rPr>
            </w:pPr>
            <w:r>
              <w:rPr>
                <w:rFonts w:hAnsi="宋体"/>
                <w:sz w:val="18"/>
                <w:szCs w:val="18"/>
              </w:rPr>
              <w:t>体育（一）</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4</w:t>
            </w:r>
          </w:p>
        </w:tc>
        <w:tc>
          <w:tcPr>
            <w:tcW w:w="432" w:type="dxa"/>
            <w:vAlign w:val="center"/>
          </w:tcPr>
          <w:p w:rsidR="009722D2" w:rsidRDefault="00954B45">
            <w:pPr>
              <w:snapToGrid w:val="0"/>
              <w:spacing w:line="260" w:lineRule="exact"/>
              <w:jc w:val="center"/>
              <w:rPr>
                <w:sz w:val="18"/>
                <w:szCs w:val="18"/>
              </w:rPr>
            </w:pPr>
            <w:r>
              <w:rPr>
                <w:sz w:val="18"/>
                <w:szCs w:val="18"/>
              </w:rPr>
              <w:t>20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060011</w:t>
            </w:r>
          </w:p>
        </w:tc>
        <w:tc>
          <w:tcPr>
            <w:tcW w:w="2209" w:type="dxa"/>
            <w:vAlign w:val="center"/>
          </w:tcPr>
          <w:p w:rsidR="009722D2" w:rsidRDefault="00954B45">
            <w:pPr>
              <w:snapToGrid w:val="0"/>
              <w:spacing w:line="260" w:lineRule="exact"/>
              <w:rPr>
                <w:sz w:val="18"/>
                <w:szCs w:val="18"/>
              </w:rPr>
            </w:pPr>
            <w:r>
              <w:rPr>
                <w:rFonts w:hAnsi="宋体"/>
                <w:sz w:val="18"/>
                <w:szCs w:val="18"/>
              </w:rPr>
              <w:t>思想道德修养与法律基础</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3</w:t>
            </w:r>
          </w:p>
        </w:tc>
        <w:tc>
          <w:tcPr>
            <w:tcW w:w="508" w:type="dxa"/>
            <w:vAlign w:val="center"/>
          </w:tcPr>
          <w:p w:rsidR="009722D2" w:rsidRDefault="00954B45">
            <w:pPr>
              <w:snapToGrid w:val="0"/>
              <w:spacing w:line="260" w:lineRule="exact"/>
              <w:jc w:val="center"/>
              <w:rPr>
                <w:sz w:val="18"/>
                <w:szCs w:val="18"/>
              </w:rPr>
            </w:pPr>
            <w:r>
              <w:rPr>
                <w:sz w:val="18"/>
                <w:szCs w:val="18"/>
              </w:rPr>
              <w:t>48</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061021</w:t>
            </w:r>
          </w:p>
        </w:tc>
        <w:tc>
          <w:tcPr>
            <w:tcW w:w="2209" w:type="dxa"/>
            <w:vAlign w:val="center"/>
          </w:tcPr>
          <w:p w:rsidR="009722D2" w:rsidRDefault="00954B45">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（一）</w:t>
            </w:r>
          </w:p>
        </w:tc>
        <w:tc>
          <w:tcPr>
            <w:tcW w:w="642" w:type="dxa"/>
            <w:vAlign w:val="center"/>
          </w:tcPr>
          <w:p w:rsidR="009722D2" w:rsidRDefault="00954B45">
            <w:pPr>
              <w:snapToGrid w:val="0"/>
              <w:spacing w:line="260" w:lineRule="exact"/>
              <w:jc w:val="center"/>
              <w:rPr>
                <w:sz w:val="18"/>
                <w:szCs w:val="18"/>
              </w:rPr>
            </w:pPr>
            <w:r>
              <w:rPr>
                <w:rFonts w:hint="eastAsia"/>
                <w:sz w:val="18"/>
                <w:szCs w:val="18"/>
                <w:lang w:eastAsia="zh-Hans"/>
              </w:rPr>
              <w:t>一</w:t>
            </w:r>
            <w:r>
              <w:rPr>
                <w:sz w:val="18"/>
                <w:szCs w:val="18"/>
                <w:lang w:eastAsia="zh-Hans"/>
              </w:rPr>
              <w:t>1</w:t>
            </w:r>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8</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061031</w:t>
            </w:r>
          </w:p>
        </w:tc>
        <w:tc>
          <w:tcPr>
            <w:tcW w:w="2209" w:type="dxa"/>
            <w:vAlign w:val="center"/>
          </w:tcPr>
          <w:p w:rsidR="009722D2" w:rsidRDefault="00954B45">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（二）</w:t>
            </w:r>
          </w:p>
        </w:tc>
        <w:tc>
          <w:tcPr>
            <w:tcW w:w="642" w:type="dxa"/>
            <w:vAlign w:val="center"/>
          </w:tcPr>
          <w:p w:rsidR="009722D2" w:rsidRDefault="00954B45">
            <w:pPr>
              <w:snapToGrid w:val="0"/>
              <w:spacing w:line="260" w:lineRule="exact"/>
              <w:jc w:val="center"/>
              <w:rPr>
                <w:sz w:val="18"/>
                <w:szCs w:val="18"/>
              </w:rPr>
            </w:pPr>
            <w:r>
              <w:rPr>
                <w:rFonts w:hint="eastAsia"/>
                <w:sz w:val="18"/>
                <w:szCs w:val="18"/>
                <w:lang w:eastAsia="zh-Hans"/>
              </w:rPr>
              <w:t>一</w:t>
            </w:r>
            <w:r>
              <w:rPr>
                <w:sz w:val="18"/>
                <w:szCs w:val="18"/>
                <w:lang w:eastAsia="zh-Hans"/>
              </w:rPr>
              <w:t>2</w:t>
            </w:r>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8</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060191</w:t>
            </w:r>
          </w:p>
        </w:tc>
        <w:tc>
          <w:tcPr>
            <w:tcW w:w="2209" w:type="dxa"/>
            <w:vAlign w:val="center"/>
          </w:tcPr>
          <w:p w:rsidR="009722D2" w:rsidRDefault="00954B45">
            <w:pPr>
              <w:snapToGrid w:val="0"/>
              <w:spacing w:line="260" w:lineRule="exact"/>
              <w:rPr>
                <w:sz w:val="18"/>
                <w:szCs w:val="18"/>
              </w:rPr>
            </w:pPr>
            <w:r>
              <w:rPr>
                <w:rFonts w:hAnsi="宋体"/>
                <w:sz w:val="18"/>
                <w:szCs w:val="18"/>
              </w:rPr>
              <w:t>大学生职业发展与就业指导（一）</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w:t>
            </w:r>
          </w:p>
        </w:tc>
        <w:tc>
          <w:tcPr>
            <w:tcW w:w="508" w:type="dxa"/>
            <w:vAlign w:val="center"/>
          </w:tcPr>
          <w:p w:rsidR="009722D2" w:rsidRDefault="00954B45">
            <w:pPr>
              <w:snapToGrid w:val="0"/>
              <w:spacing w:line="260" w:lineRule="exact"/>
              <w:jc w:val="center"/>
              <w:rPr>
                <w:sz w:val="18"/>
                <w:szCs w:val="18"/>
              </w:rPr>
            </w:pPr>
            <w:r>
              <w:rPr>
                <w:sz w:val="18"/>
                <w:szCs w:val="18"/>
              </w:rPr>
              <w:t>14</w:t>
            </w:r>
          </w:p>
        </w:tc>
        <w:tc>
          <w:tcPr>
            <w:tcW w:w="432" w:type="dxa"/>
            <w:vAlign w:val="center"/>
          </w:tcPr>
          <w:p w:rsidR="009722D2" w:rsidRDefault="00954B45">
            <w:pPr>
              <w:snapToGrid w:val="0"/>
              <w:spacing w:line="260" w:lineRule="exact"/>
              <w:jc w:val="center"/>
              <w:rPr>
                <w:sz w:val="18"/>
                <w:szCs w:val="18"/>
              </w:rPr>
            </w:pPr>
            <w:r>
              <w:rPr>
                <w:sz w:val="18"/>
                <w:szCs w:val="18"/>
              </w:rPr>
              <w:t>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060181</w:t>
            </w:r>
          </w:p>
        </w:tc>
        <w:tc>
          <w:tcPr>
            <w:tcW w:w="2209" w:type="dxa"/>
            <w:vAlign w:val="center"/>
          </w:tcPr>
          <w:p w:rsidR="009722D2" w:rsidRDefault="00954B45">
            <w:pPr>
              <w:snapToGrid w:val="0"/>
              <w:spacing w:line="260" w:lineRule="exact"/>
              <w:rPr>
                <w:sz w:val="18"/>
                <w:szCs w:val="18"/>
              </w:rPr>
            </w:pPr>
            <w:r>
              <w:rPr>
                <w:rFonts w:hAnsi="宋体"/>
                <w:sz w:val="18"/>
                <w:szCs w:val="18"/>
              </w:rPr>
              <w:t>大学生心理健康教育（二）</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4</w:t>
            </w:r>
          </w:p>
        </w:tc>
        <w:tc>
          <w:tcPr>
            <w:tcW w:w="432" w:type="dxa"/>
            <w:vAlign w:val="center"/>
          </w:tcPr>
          <w:p w:rsidR="009722D2" w:rsidRDefault="00954B45">
            <w:pPr>
              <w:snapToGrid w:val="0"/>
              <w:spacing w:line="260" w:lineRule="exact"/>
              <w:jc w:val="center"/>
              <w:rPr>
                <w:sz w:val="18"/>
                <w:szCs w:val="18"/>
              </w:rPr>
            </w:pPr>
            <w:r>
              <w:rPr>
                <w:sz w:val="18"/>
                <w:szCs w:val="18"/>
              </w:rPr>
              <w:t>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060131</w:t>
            </w:r>
          </w:p>
        </w:tc>
        <w:tc>
          <w:tcPr>
            <w:tcW w:w="2209" w:type="dxa"/>
            <w:vAlign w:val="center"/>
          </w:tcPr>
          <w:p w:rsidR="009722D2" w:rsidRDefault="00954B45">
            <w:pPr>
              <w:snapToGrid w:val="0"/>
              <w:spacing w:line="260" w:lineRule="exact"/>
              <w:rPr>
                <w:sz w:val="18"/>
                <w:szCs w:val="18"/>
              </w:rPr>
            </w:pPr>
            <w:r>
              <w:rPr>
                <w:rFonts w:hAnsi="宋体"/>
                <w:sz w:val="18"/>
                <w:szCs w:val="18"/>
              </w:rPr>
              <w:t>体育（二）</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2</w:t>
            </w:r>
          </w:p>
        </w:tc>
        <w:tc>
          <w:tcPr>
            <w:tcW w:w="508" w:type="dxa"/>
            <w:vAlign w:val="center"/>
          </w:tcPr>
          <w:p w:rsidR="009722D2" w:rsidRDefault="00954B45">
            <w:pPr>
              <w:snapToGrid w:val="0"/>
              <w:spacing w:line="260" w:lineRule="exact"/>
              <w:jc w:val="center"/>
              <w:rPr>
                <w:sz w:val="18"/>
                <w:szCs w:val="18"/>
              </w:rPr>
            </w:pPr>
            <w:r>
              <w:rPr>
                <w:sz w:val="18"/>
                <w:szCs w:val="18"/>
              </w:rPr>
              <w:t>4</w:t>
            </w:r>
          </w:p>
        </w:tc>
        <w:tc>
          <w:tcPr>
            <w:tcW w:w="432" w:type="dxa"/>
            <w:vAlign w:val="center"/>
          </w:tcPr>
          <w:p w:rsidR="009722D2" w:rsidRDefault="00954B45">
            <w:pPr>
              <w:snapToGrid w:val="0"/>
              <w:spacing w:line="260" w:lineRule="exact"/>
              <w:jc w:val="center"/>
              <w:rPr>
                <w:sz w:val="18"/>
                <w:szCs w:val="18"/>
              </w:rPr>
            </w:pPr>
            <w:r>
              <w:rPr>
                <w:sz w:val="18"/>
                <w:szCs w:val="18"/>
              </w:rPr>
              <w:t>28</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060111</w:t>
            </w:r>
          </w:p>
        </w:tc>
        <w:tc>
          <w:tcPr>
            <w:tcW w:w="2209" w:type="dxa"/>
            <w:vAlign w:val="center"/>
          </w:tcPr>
          <w:p w:rsidR="009722D2" w:rsidRDefault="00954B45">
            <w:pPr>
              <w:snapToGrid w:val="0"/>
              <w:spacing w:line="260" w:lineRule="exact"/>
              <w:rPr>
                <w:sz w:val="18"/>
                <w:szCs w:val="18"/>
              </w:rPr>
            </w:pPr>
            <w:r>
              <w:rPr>
                <w:rFonts w:hAnsi="宋体"/>
                <w:sz w:val="18"/>
                <w:szCs w:val="18"/>
              </w:rPr>
              <w:t>实用英语（二）</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4.5</w:t>
            </w:r>
          </w:p>
        </w:tc>
        <w:tc>
          <w:tcPr>
            <w:tcW w:w="508" w:type="dxa"/>
            <w:vAlign w:val="center"/>
          </w:tcPr>
          <w:p w:rsidR="009722D2" w:rsidRDefault="00954B45">
            <w:pPr>
              <w:snapToGrid w:val="0"/>
              <w:spacing w:line="260" w:lineRule="exact"/>
              <w:jc w:val="center"/>
              <w:rPr>
                <w:sz w:val="18"/>
                <w:szCs w:val="18"/>
              </w:rPr>
            </w:pPr>
            <w:r>
              <w:rPr>
                <w:sz w:val="18"/>
                <w:szCs w:val="18"/>
              </w:rPr>
              <w:t>72</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060071</w:t>
            </w:r>
          </w:p>
        </w:tc>
        <w:tc>
          <w:tcPr>
            <w:tcW w:w="2209" w:type="dxa"/>
            <w:vAlign w:val="center"/>
          </w:tcPr>
          <w:p w:rsidR="009722D2" w:rsidRDefault="00954B45">
            <w:pPr>
              <w:snapToGrid w:val="0"/>
              <w:spacing w:line="260" w:lineRule="exact"/>
              <w:rPr>
                <w:sz w:val="18"/>
                <w:szCs w:val="18"/>
              </w:rPr>
            </w:pPr>
            <w:r>
              <w:rPr>
                <w:rFonts w:hAnsi="宋体"/>
                <w:sz w:val="18"/>
                <w:szCs w:val="18"/>
              </w:rPr>
              <w:t>经济数学</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4</w:t>
            </w:r>
          </w:p>
        </w:tc>
        <w:tc>
          <w:tcPr>
            <w:tcW w:w="508" w:type="dxa"/>
            <w:vAlign w:val="center"/>
          </w:tcPr>
          <w:p w:rsidR="009722D2" w:rsidRDefault="00954B45">
            <w:pPr>
              <w:snapToGrid w:val="0"/>
              <w:spacing w:line="260" w:lineRule="exact"/>
              <w:jc w:val="center"/>
              <w:rPr>
                <w:sz w:val="18"/>
                <w:szCs w:val="18"/>
              </w:rPr>
            </w:pPr>
            <w:r>
              <w:rPr>
                <w:sz w:val="18"/>
                <w:szCs w:val="18"/>
              </w:rPr>
              <w:t>64</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060041</w:t>
            </w:r>
          </w:p>
        </w:tc>
        <w:tc>
          <w:tcPr>
            <w:tcW w:w="2209" w:type="dxa"/>
            <w:vAlign w:val="center"/>
          </w:tcPr>
          <w:p w:rsidR="009722D2" w:rsidRDefault="00954B45">
            <w:pPr>
              <w:snapToGrid w:val="0"/>
              <w:spacing w:line="260" w:lineRule="exact"/>
              <w:rPr>
                <w:sz w:val="18"/>
                <w:szCs w:val="18"/>
              </w:rPr>
            </w:pPr>
            <w:r>
              <w:rPr>
                <w:rFonts w:hAnsi="宋体"/>
                <w:sz w:val="18"/>
                <w:szCs w:val="18"/>
              </w:rPr>
              <w:t>军事理论</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24</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060021</w:t>
            </w:r>
          </w:p>
        </w:tc>
        <w:tc>
          <w:tcPr>
            <w:tcW w:w="2209" w:type="dxa"/>
            <w:vAlign w:val="center"/>
          </w:tcPr>
          <w:p w:rsidR="009722D2" w:rsidRDefault="00954B45">
            <w:pPr>
              <w:snapToGrid w:val="0"/>
              <w:spacing w:line="260" w:lineRule="exact"/>
              <w:rPr>
                <w:sz w:val="18"/>
                <w:szCs w:val="18"/>
              </w:rPr>
            </w:pPr>
            <w:r>
              <w:rPr>
                <w:rFonts w:hAnsi="宋体"/>
                <w:sz w:val="18"/>
                <w:szCs w:val="18"/>
              </w:rPr>
              <w:t>毛泽东思想和中国特色社会主义理论体系概论</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3.5</w:t>
            </w:r>
          </w:p>
        </w:tc>
        <w:tc>
          <w:tcPr>
            <w:tcW w:w="508" w:type="dxa"/>
            <w:vAlign w:val="center"/>
          </w:tcPr>
          <w:p w:rsidR="009722D2" w:rsidRDefault="00954B45">
            <w:pPr>
              <w:snapToGrid w:val="0"/>
              <w:spacing w:line="260" w:lineRule="exact"/>
              <w:jc w:val="center"/>
              <w:rPr>
                <w:sz w:val="18"/>
                <w:szCs w:val="18"/>
              </w:rPr>
            </w:pPr>
            <w:r>
              <w:rPr>
                <w:sz w:val="18"/>
                <w:szCs w:val="18"/>
              </w:rPr>
              <w:t>56</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060141</w:t>
            </w:r>
          </w:p>
        </w:tc>
        <w:tc>
          <w:tcPr>
            <w:tcW w:w="2209" w:type="dxa"/>
            <w:vAlign w:val="center"/>
          </w:tcPr>
          <w:p w:rsidR="009722D2" w:rsidRDefault="00954B45">
            <w:pPr>
              <w:snapToGrid w:val="0"/>
              <w:spacing w:line="260" w:lineRule="exact"/>
              <w:rPr>
                <w:sz w:val="18"/>
                <w:szCs w:val="18"/>
              </w:rPr>
            </w:pPr>
            <w:r>
              <w:rPr>
                <w:rFonts w:hAnsi="宋体"/>
                <w:sz w:val="18"/>
                <w:szCs w:val="18"/>
              </w:rPr>
              <w:t>体育（三）</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w:t>
            </w: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32" w:type="dxa"/>
            <w:vAlign w:val="center"/>
          </w:tcPr>
          <w:p w:rsidR="009722D2" w:rsidRDefault="00954B45">
            <w:pPr>
              <w:snapToGrid w:val="0"/>
              <w:spacing w:line="260" w:lineRule="exact"/>
              <w:jc w:val="center"/>
              <w:rPr>
                <w:sz w:val="18"/>
                <w:szCs w:val="18"/>
              </w:rPr>
            </w:pPr>
            <w:r>
              <w:rPr>
                <w:sz w:val="18"/>
                <w:szCs w:val="18"/>
              </w:rPr>
              <w:t>14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061041</w:t>
            </w:r>
          </w:p>
        </w:tc>
        <w:tc>
          <w:tcPr>
            <w:tcW w:w="2209" w:type="dxa"/>
            <w:vAlign w:val="center"/>
          </w:tcPr>
          <w:p w:rsidR="009722D2" w:rsidRDefault="00954B45">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（三）</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8</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061051</w:t>
            </w:r>
          </w:p>
        </w:tc>
        <w:tc>
          <w:tcPr>
            <w:tcW w:w="2209" w:type="dxa"/>
            <w:vAlign w:val="center"/>
          </w:tcPr>
          <w:p w:rsidR="009722D2" w:rsidRDefault="00954B45">
            <w:pPr>
              <w:snapToGrid w:val="0"/>
              <w:spacing w:line="260" w:lineRule="exact"/>
              <w:rPr>
                <w:rFonts w:hAnsi="宋体"/>
                <w:sz w:val="18"/>
                <w:szCs w:val="18"/>
              </w:rPr>
            </w:pPr>
            <w:r>
              <w:rPr>
                <w:rFonts w:hAnsi="宋体"/>
                <w:sz w:val="18"/>
                <w:szCs w:val="18"/>
              </w:rPr>
              <w:t>形势与政策</w:t>
            </w:r>
            <w:r>
              <w:rPr>
                <w:rFonts w:hAnsi="宋体" w:hint="eastAsia"/>
                <w:sz w:val="18"/>
                <w:szCs w:val="18"/>
                <w:lang w:eastAsia="zh-Hans"/>
              </w:rPr>
              <w:t>（四）</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8</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060151</w:t>
            </w:r>
          </w:p>
        </w:tc>
        <w:tc>
          <w:tcPr>
            <w:tcW w:w="2209" w:type="dxa"/>
            <w:vAlign w:val="center"/>
          </w:tcPr>
          <w:p w:rsidR="009722D2" w:rsidRDefault="00954B45">
            <w:pPr>
              <w:snapToGrid w:val="0"/>
              <w:spacing w:line="260" w:lineRule="exact"/>
              <w:rPr>
                <w:sz w:val="18"/>
                <w:szCs w:val="18"/>
              </w:rPr>
            </w:pPr>
            <w:r>
              <w:rPr>
                <w:rFonts w:hAnsi="宋体"/>
                <w:sz w:val="18"/>
                <w:szCs w:val="18"/>
              </w:rPr>
              <w:t>体育（四）</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1.0</w:t>
            </w: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32" w:type="dxa"/>
            <w:vAlign w:val="center"/>
          </w:tcPr>
          <w:p w:rsidR="009722D2" w:rsidRDefault="00954B45">
            <w:pPr>
              <w:snapToGrid w:val="0"/>
              <w:spacing w:line="260" w:lineRule="exact"/>
              <w:jc w:val="center"/>
              <w:rPr>
                <w:sz w:val="18"/>
                <w:szCs w:val="18"/>
              </w:rPr>
            </w:pPr>
            <w:r>
              <w:rPr>
                <w:sz w:val="18"/>
                <w:szCs w:val="18"/>
              </w:rPr>
              <w:t>14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060161</w:t>
            </w:r>
          </w:p>
        </w:tc>
        <w:tc>
          <w:tcPr>
            <w:tcW w:w="2209" w:type="dxa"/>
            <w:vAlign w:val="center"/>
          </w:tcPr>
          <w:p w:rsidR="009722D2" w:rsidRDefault="00954B45">
            <w:pPr>
              <w:snapToGrid w:val="0"/>
              <w:spacing w:line="260" w:lineRule="exact"/>
              <w:rPr>
                <w:sz w:val="18"/>
                <w:szCs w:val="18"/>
              </w:rPr>
            </w:pPr>
            <w:r>
              <w:rPr>
                <w:rFonts w:hAnsi="宋体"/>
                <w:sz w:val="18"/>
                <w:szCs w:val="18"/>
              </w:rPr>
              <w:t>体能训练与体质健康标准测试</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24</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060201</w:t>
            </w:r>
          </w:p>
        </w:tc>
        <w:tc>
          <w:tcPr>
            <w:tcW w:w="2209" w:type="dxa"/>
            <w:vAlign w:val="center"/>
          </w:tcPr>
          <w:p w:rsidR="009722D2" w:rsidRDefault="00954B45">
            <w:pPr>
              <w:snapToGrid w:val="0"/>
              <w:spacing w:line="260" w:lineRule="exact"/>
              <w:rPr>
                <w:sz w:val="18"/>
                <w:szCs w:val="18"/>
              </w:rPr>
            </w:pPr>
            <w:r>
              <w:rPr>
                <w:rFonts w:hAnsi="宋体"/>
                <w:sz w:val="18"/>
                <w:szCs w:val="18"/>
              </w:rPr>
              <w:t>大学生职业发展与就业指导（二）</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0.5</w:t>
            </w:r>
          </w:p>
        </w:tc>
        <w:tc>
          <w:tcPr>
            <w:tcW w:w="508" w:type="dxa"/>
            <w:vAlign w:val="center"/>
          </w:tcPr>
          <w:p w:rsidR="009722D2" w:rsidRDefault="00954B45">
            <w:pPr>
              <w:snapToGrid w:val="0"/>
              <w:spacing w:line="260" w:lineRule="exact"/>
              <w:jc w:val="center"/>
              <w:rPr>
                <w:sz w:val="18"/>
                <w:szCs w:val="18"/>
              </w:rPr>
            </w:pPr>
            <w:r>
              <w:rPr>
                <w:sz w:val="18"/>
                <w:szCs w:val="18"/>
              </w:rPr>
              <w:t>6</w:t>
            </w:r>
          </w:p>
        </w:tc>
        <w:tc>
          <w:tcPr>
            <w:tcW w:w="432" w:type="dxa"/>
            <w:vAlign w:val="center"/>
          </w:tcPr>
          <w:p w:rsidR="009722D2" w:rsidRDefault="00954B45">
            <w:pPr>
              <w:snapToGrid w:val="0"/>
              <w:spacing w:line="260" w:lineRule="exact"/>
              <w:jc w:val="center"/>
              <w:rPr>
                <w:sz w:val="18"/>
                <w:szCs w:val="18"/>
              </w:rPr>
            </w:pPr>
            <w:r>
              <w:rPr>
                <w:sz w:val="18"/>
                <w:szCs w:val="18"/>
              </w:rPr>
              <w:t>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060241</w:t>
            </w:r>
          </w:p>
        </w:tc>
        <w:tc>
          <w:tcPr>
            <w:tcW w:w="2209" w:type="dxa"/>
            <w:vAlign w:val="center"/>
          </w:tcPr>
          <w:p w:rsidR="009722D2" w:rsidRDefault="00954B45">
            <w:pPr>
              <w:snapToGrid w:val="0"/>
              <w:spacing w:line="260" w:lineRule="exact"/>
              <w:rPr>
                <w:sz w:val="18"/>
                <w:szCs w:val="18"/>
              </w:rPr>
            </w:pPr>
            <w:r>
              <w:rPr>
                <w:rFonts w:hAnsi="宋体"/>
                <w:sz w:val="18"/>
                <w:szCs w:val="18"/>
              </w:rPr>
              <w:t>思想政治理论教育实践</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16</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专业基础课</w:t>
            </w:r>
          </w:p>
        </w:tc>
        <w:tc>
          <w:tcPr>
            <w:tcW w:w="718" w:type="dxa"/>
            <w:gridSpan w:val="2"/>
            <w:vAlign w:val="center"/>
          </w:tcPr>
          <w:p w:rsidR="009722D2" w:rsidRDefault="00954B45">
            <w:pPr>
              <w:snapToGrid w:val="0"/>
              <w:spacing w:line="260" w:lineRule="exact"/>
              <w:jc w:val="center"/>
              <w:rPr>
                <w:sz w:val="18"/>
                <w:szCs w:val="18"/>
              </w:rPr>
            </w:pPr>
            <w:r>
              <w:rPr>
                <w:sz w:val="18"/>
                <w:szCs w:val="18"/>
              </w:rPr>
              <w:t>020371</w:t>
            </w:r>
          </w:p>
        </w:tc>
        <w:tc>
          <w:tcPr>
            <w:tcW w:w="2209" w:type="dxa"/>
            <w:vAlign w:val="center"/>
          </w:tcPr>
          <w:p w:rsidR="009722D2" w:rsidRDefault="00954B45">
            <w:pPr>
              <w:snapToGrid w:val="0"/>
              <w:spacing w:line="260" w:lineRule="exact"/>
              <w:rPr>
                <w:sz w:val="18"/>
                <w:szCs w:val="18"/>
              </w:rPr>
            </w:pPr>
            <w:r>
              <w:rPr>
                <w:rFonts w:hAnsi="宋体"/>
                <w:sz w:val="18"/>
                <w:szCs w:val="18"/>
              </w:rPr>
              <w:t>基础化学</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rPr>
                <w:sz w:val="18"/>
                <w:szCs w:val="18"/>
                <w:lang w:eastAsia="zh-Hans"/>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4</w:t>
            </w:r>
          </w:p>
        </w:tc>
        <w:tc>
          <w:tcPr>
            <w:tcW w:w="508" w:type="dxa"/>
            <w:vAlign w:val="center"/>
          </w:tcPr>
          <w:p w:rsidR="009722D2" w:rsidRDefault="00954B45">
            <w:pPr>
              <w:snapToGrid w:val="0"/>
              <w:spacing w:line="260" w:lineRule="exact"/>
              <w:jc w:val="center"/>
              <w:rPr>
                <w:sz w:val="18"/>
                <w:szCs w:val="18"/>
              </w:rPr>
            </w:pPr>
            <w:r>
              <w:rPr>
                <w:sz w:val="18"/>
                <w:szCs w:val="18"/>
              </w:rPr>
              <w:t>32</w:t>
            </w:r>
          </w:p>
        </w:tc>
        <w:tc>
          <w:tcPr>
            <w:tcW w:w="432" w:type="dxa"/>
            <w:vAlign w:val="center"/>
          </w:tcPr>
          <w:p w:rsidR="009722D2" w:rsidRDefault="00954B45">
            <w:pPr>
              <w:snapToGrid w:val="0"/>
              <w:spacing w:line="260" w:lineRule="exact"/>
              <w:jc w:val="center"/>
              <w:rPr>
                <w:sz w:val="18"/>
                <w:szCs w:val="18"/>
              </w:rPr>
            </w:pPr>
            <w:r>
              <w:rPr>
                <w:sz w:val="18"/>
                <w:szCs w:val="18"/>
              </w:rPr>
              <w:t>32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020331</w:t>
            </w:r>
          </w:p>
        </w:tc>
        <w:tc>
          <w:tcPr>
            <w:tcW w:w="2209" w:type="dxa"/>
            <w:vAlign w:val="center"/>
          </w:tcPr>
          <w:p w:rsidR="009722D2" w:rsidRDefault="00954B45">
            <w:pPr>
              <w:snapToGrid w:val="0"/>
              <w:spacing w:line="260" w:lineRule="exact"/>
              <w:rPr>
                <w:sz w:val="18"/>
                <w:szCs w:val="18"/>
              </w:rPr>
            </w:pPr>
            <w:r>
              <w:rPr>
                <w:rFonts w:hAnsi="宋体"/>
                <w:sz w:val="18"/>
                <w:szCs w:val="18"/>
              </w:rPr>
              <w:t>分析化学与实验</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20</w:t>
            </w:r>
          </w:p>
        </w:tc>
        <w:tc>
          <w:tcPr>
            <w:tcW w:w="432" w:type="dxa"/>
            <w:vAlign w:val="center"/>
          </w:tcPr>
          <w:p w:rsidR="009722D2" w:rsidRDefault="00954B45">
            <w:pPr>
              <w:snapToGrid w:val="0"/>
              <w:spacing w:line="260" w:lineRule="exact"/>
              <w:jc w:val="center"/>
              <w:rPr>
                <w:sz w:val="18"/>
                <w:szCs w:val="18"/>
              </w:rPr>
            </w:pPr>
            <w:r>
              <w:rPr>
                <w:sz w:val="18"/>
                <w:szCs w:val="18"/>
              </w:rPr>
              <w:t>20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022112</w:t>
            </w:r>
          </w:p>
        </w:tc>
        <w:tc>
          <w:tcPr>
            <w:tcW w:w="2209" w:type="dxa"/>
            <w:vAlign w:val="center"/>
          </w:tcPr>
          <w:p w:rsidR="009722D2" w:rsidRDefault="00954B45">
            <w:pPr>
              <w:snapToGrid w:val="0"/>
              <w:spacing w:line="260" w:lineRule="exact"/>
              <w:rPr>
                <w:sz w:val="18"/>
                <w:szCs w:val="18"/>
              </w:rPr>
            </w:pPr>
            <w:r>
              <w:rPr>
                <w:rFonts w:hAnsi="宋体"/>
                <w:sz w:val="18"/>
                <w:szCs w:val="18"/>
              </w:rPr>
              <w:t>有机化学</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8</w:t>
            </w:r>
          </w:p>
        </w:tc>
        <w:tc>
          <w:tcPr>
            <w:tcW w:w="432" w:type="dxa"/>
            <w:vAlign w:val="center"/>
          </w:tcPr>
          <w:p w:rsidR="009722D2" w:rsidRDefault="00954B45">
            <w:pPr>
              <w:snapToGrid w:val="0"/>
              <w:spacing w:line="260" w:lineRule="exact"/>
              <w:jc w:val="center"/>
              <w:rPr>
                <w:sz w:val="18"/>
                <w:szCs w:val="18"/>
              </w:rPr>
            </w:pPr>
            <w:r>
              <w:rPr>
                <w:sz w:val="18"/>
                <w:szCs w:val="18"/>
              </w:rPr>
              <w:t>40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022101</w:t>
            </w:r>
          </w:p>
        </w:tc>
        <w:tc>
          <w:tcPr>
            <w:tcW w:w="2209" w:type="dxa"/>
            <w:vAlign w:val="center"/>
          </w:tcPr>
          <w:p w:rsidR="009722D2" w:rsidRDefault="00954B45">
            <w:pPr>
              <w:snapToGrid w:val="0"/>
              <w:spacing w:line="260" w:lineRule="exact"/>
              <w:rPr>
                <w:sz w:val="18"/>
                <w:szCs w:val="18"/>
              </w:rPr>
            </w:pPr>
            <w:r>
              <w:rPr>
                <w:rFonts w:hAnsi="宋体"/>
                <w:sz w:val="18"/>
                <w:szCs w:val="18"/>
              </w:rPr>
              <w:t>环保概论</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022121</w:t>
            </w:r>
          </w:p>
        </w:tc>
        <w:tc>
          <w:tcPr>
            <w:tcW w:w="2209" w:type="dxa"/>
            <w:vAlign w:val="center"/>
          </w:tcPr>
          <w:p w:rsidR="009722D2" w:rsidRDefault="00954B45">
            <w:pPr>
              <w:snapToGrid w:val="0"/>
              <w:spacing w:line="260" w:lineRule="exact"/>
              <w:rPr>
                <w:sz w:val="18"/>
                <w:szCs w:val="18"/>
              </w:rPr>
            </w:pPr>
            <w:r>
              <w:rPr>
                <w:rFonts w:hAnsi="宋体"/>
                <w:sz w:val="18"/>
                <w:szCs w:val="18"/>
              </w:rPr>
              <w:t>环境生态</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中层模块课程</w:t>
            </w:r>
          </w:p>
        </w:tc>
        <w:tc>
          <w:tcPr>
            <w:tcW w:w="527"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专业核心课</w:t>
            </w:r>
          </w:p>
        </w:tc>
        <w:tc>
          <w:tcPr>
            <w:tcW w:w="718" w:type="dxa"/>
            <w:gridSpan w:val="2"/>
            <w:vAlign w:val="center"/>
          </w:tcPr>
          <w:p w:rsidR="009722D2" w:rsidRDefault="00954B45">
            <w:pPr>
              <w:snapToGrid w:val="0"/>
              <w:spacing w:line="260" w:lineRule="exact"/>
              <w:jc w:val="center"/>
              <w:rPr>
                <w:sz w:val="18"/>
                <w:szCs w:val="18"/>
              </w:rPr>
            </w:pPr>
            <w:r>
              <w:rPr>
                <w:sz w:val="18"/>
                <w:szCs w:val="18"/>
              </w:rPr>
              <w:t>020421</w:t>
            </w:r>
          </w:p>
        </w:tc>
        <w:tc>
          <w:tcPr>
            <w:tcW w:w="2209" w:type="dxa"/>
            <w:vAlign w:val="center"/>
          </w:tcPr>
          <w:p w:rsidR="009722D2" w:rsidRDefault="00954B45">
            <w:pPr>
              <w:snapToGrid w:val="0"/>
              <w:spacing w:line="260" w:lineRule="exact"/>
              <w:rPr>
                <w:sz w:val="18"/>
                <w:szCs w:val="18"/>
              </w:rPr>
            </w:pPr>
            <w:r>
              <w:rPr>
                <w:rFonts w:hAnsi="宋体"/>
                <w:sz w:val="18"/>
                <w:szCs w:val="18"/>
              </w:rPr>
              <w:t>仪器操作与实训</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54B45">
            <w:pPr>
              <w:snapToGrid w:val="0"/>
              <w:spacing w:line="260" w:lineRule="exact"/>
              <w:jc w:val="center"/>
              <w:rPr>
                <w:sz w:val="18"/>
                <w:szCs w:val="18"/>
              </w:rPr>
            </w:pPr>
            <w:r>
              <w:rPr>
                <w:rFonts w:hint="eastAsia"/>
                <w:sz w:val="18"/>
                <w:szCs w:val="18"/>
              </w:rPr>
              <w:t>★</w:t>
            </w: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lang w:eastAsia="zh-Hans"/>
              </w:rPr>
            </w:pPr>
            <w:r>
              <w:rPr>
                <w:rFonts w:hint="eastAsia"/>
                <w:sz w:val="18"/>
                <w:szCs w:val="18"/>
                <w:lang w:eastAsia="zh-Hans"/>
              </w:rPr>
              <w:t>考试</w:t>
            </w:r>
          </w:p>
        </w:tc>
        <w:tc>
          <w:tcPr>
            <w:tcW w:w="553" w:type="dxa"/>
            <w:vAlign w:val="center"/>
          </w:tcPr>
          <w:p w:rsidR="009722D2" w:rsidRDefault="00954B45">
            <w:pPr>
              <w:snapToGrid w:val="0"/>
              <w:spacing w:line="260" w:lineRule="exact"/>
              <w:jc w:val="center"/>
              <w:rPr>
                <w:sz w:val="18"/>
                <w:szCs w:val="18"/>
              </w:rPr>
            </w:pPr>
            <w:r>
              <w:rPr>
                <w:sz w:val="18"/>
                <w:szCs w:val="18"/>
              </w:rPr>
              <w:t>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40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022131</w:t>
            </w:r>
          </w:p>
        </w:tc>
        <w:tc>
          <w:tcPr>
            <w:tcW w:w="2209" w:type="dxa"/>
            <w:vAlign w:val="center"/>
          </w:tcPr>
          <w:p w:rsidR="009722D2" w:rsidRDefault="00954B45">
            <w:pPr>
              <w:snapToGrid w:val="0"/>
              <w:spacing w:line="260" w:lineRule="exact"/>
              <w:rPr>
                <w:sz w:val="18"/>
                <w:szCs w:val="18"/>
              </w:rPr>
            </w:pPr>
            <w:r>
              <w:rPr>
                <w:rFonts w:hAnsi="宋体"/>
                <w:sz w:val="18"/>
                <w:szCs w:val="18"/>
              </w:rPr>
              <w:t>水环境监测</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54B45">
            <w:pPr>
              <w:snapToGrid w:val="0"/>
              <w:spacing w:line="260" w:lineRule="exact"/>
              <w:jc w:val="center"/>
              <w:rPr>
                <w:sz w:val="18"/>
                <w:szCs w:val="18"/>
              </w:rPr>
            </w:pPr>
            <w:r>
              <w:rPr>
                <w:rFonts w:hint="eastAsia"/>
                <w:sz w:val="18"/>
                <w:szCs w:val="18"/>
              </w:rPr>
              <w:t>★</w:t>
            </w: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考试</w:t>
            </w:r>
          </w:p>
        </w:tc>
        <w:tc>
          <w:tcPr>
            <w:tcW w:w="553" w:type="dxa"/>
            <w:vAlign w:val="center"/>
          </w:tcPr>
          <w:p w:rsidR="009722D2" w:rsidRDefault="00954B45">
            <w:pPr>
              <w:snapToGrid w:val="0"/>
              <w:spacing w:line="260" w:lineRule="exact"/>
              <w:jc w:val="center"/>
              <w:rPr>
                <w:sz w:val="18"/>
                <w:szCs w:val="18"/>
              </w:rPr>
            </w:pPr>
            <w:r>
              <w:rPr>
                <w:sz w:val="18"/>
                <w:szCs w:val="18"/>
              </w:rPr>
              <w:t>5.0</w:t>
            </w:r>
          </w:p>
        </w:tc>
        <w:tc>
          <w:tcPr>
            <w:tcW w:w="508" w:type="dxa"/>
            <w:vAlign w:val="center"/>
          </w:tcPr>
          <w:p w:rsidR="009722D2" w:rsidRDefault="00954B45">
            <w:pPr>
              <w:snapToGrid w:val="0"/>
              <w:spacing w:line="260" w:lineRule="exact"/>
              <w:jc w:val="center"/>
              <w:rPr>
                <w:sz w:val="18"/>
                <w:szCs w:val="18"/>
              </w:rPr>
            </w:pPr>
            <w:r>
              <w:rPr>
                <w:sz w:val="18"/>
                <w:szCs w:val="18"/>
              </w:rPr>
              <w:t>24</w:t>
            </w:r>
          </w:p>
        </w:tc>
        <w:tc>
          <w:tcPr>
            <w:tcW w:w="432" w:type="dxa"/>
            <w:vAlign w:val="center"/>
          </w:tcPr>
          <w:p w:rsidR="009722D2" w:rsidRDefault="00954B45">
            <w:pPr>
              <w:snapToGrid w:val="0"/>
              <w:spacing w:line="260" w:lineRule="exact"/>
              <w:jc w:val="center"/>
              <w:rPr>
                <w:sz w:val="18"/>
                <w:szCs w:val="18"/>
              </w:rPr>
            </w:pPr>
            <w:r>
              <w:rPr>
                <w:sz w:val="18"/>
                <w:szCs w:val="18"/>
              </w:rPr>
              <w:t>56</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022141</w:t>
            </w:r>
          </w:p>
        </w:tc>
        <w:tc>
          <w:tcPr>
            <w:tcW w:w="2209" w:type="dxa"/>
            <w:vAlign w:val="center"/>
          </w:tcPr>
          <w:p w:rsidR="009722D2" w:rsidRDefault="00954B45">
            <w:pPr>
              <w:snapToGrid w:val="0"/>
              <w:spacing w:line="260" w:lineRule="exact"/>
              <w:rPr>
                <w:sz w:val="18"/>
                <w:szCs w:val="18"/>
              </w:rPr>
            </w:pPr>
            <w:r>
              <w:rPr>
                <w:rFonts w:hAnsi="宋体"/>
                <w:sz w:val="18"/>
                <w:szCs w:val="18"/>
              </w:rPr>
              <w:t>空气环境监测</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54B45">
            <w:pPr>
              <w:snapToGrid w:val="0"/>
              <w:spacing w:line="260" w:lineRule="exact"/>
              <w:jc w:val="center"/>
              <w:rPr>
                <w:sz w:val="18"/>
                <w:szCs w:val="18"/>
              </w:rPr>
            </w:pPr>
            <w:r>
              <w:rPr>
                <w:rFonts w:hint="eastAsia"/>
                <w:sz w:val="18"/>
                <w:szCs w:val="18"/>
              </w:rPr>
              <w:t>★</w:t>
            </w: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考试</w:t>
            </w:r>
          </w:p>
        </w:tc>
        <w:tc>
          <w:tcPr>
            <w:tcW w:w="553" w:type="dxa"/>
            <w:vAlign w:val="center"/>
          </w:tcPr>
          <w:p w:rsidR="009722D2" w:rsidRDefault="00954B45">
            <w:pPr>
              <w:snapToGrid w:val="0"/>
              <w:spacing w:line="260" w:lineRule="exact"/>
              <w:jc w:val="center"/>
              <w:rPr>
                <w:sz w:val="18"/>
                <w:szCs w:val="18"/>
              </w:rPr>
            </w:pPr>
            <w:r>
              <w:rPr>
                <w:sz w:val="18"/>
                <w:szCs w:val="18"/>
              </w:rPr>
              <w:t>5.0</w:t>
            </w:r>
          </w:p>
        </w:tc>
        <w:tc>
          <w:tcPr>
            <w:tcW w:w="508" w:type="dxa"/>
            <w:vAlign w:val="center"/>
          </w:tcPr>
          <w:p w:rsidR="009722D2" w:rsidRDefault="00954B45">
            <w:pPr>
              <w:snapToGrid w:val="0"/>
              <w:spacing w:line="260" w:lineRule="exact"/>
              <w:jc w:val="center"/>
              <w:rPr>
                <w:sz w:val="18"/>
                <w:szCs w:val="18"/>
              </w:rPr>
            </w:pPr>
            <w:r>
              <w:rPr>
                <w:sz w:val="18"/>
                <w:szCs w:val="18"/>
              </w:rPr>
              <w:t>24</w:t>
            </w:r>
          </w:p>
        </w:tc>
        <w:tc>
          <w:tcPr>
            <w:tcW w:w="432" w:type="dxa"/>
            <w:vAlign w:val="center"/>
          </w:tcPr>
          <w:p w:rsidR="009722D2" w:rsidRDefault="00954B45">
            <w:pPr>
              <w:snapToGrid w:val="0"/>
              <w:spacing w:line="260" w:lineRule="exact"/>
              <w:jc w:val="center"/>
              <w:rPr>
                <w:sz w:val="18"/>
                <w:szCs w:val="18"/>
              </w:rPr>
            </w:pPr>
            <w:r>
              <w:rPr>
                <w:sz w:val="18"/>
                <w:szCs w:val="18"/>
              </w:rPr>
              <w:t>56</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022151</w:t>
            </w:r>
          </w:p>
        </w:tc>
        <w:tc>
          <w:tcPr>
            <w:tcW w:w="2209" w:type="dxa"/>
            <w:vAlign w:val="center"/>
          </w:tcPr>
          <w:p w:rsidR="009722D2" w:rsidRDefault="00954B45">
            <w:pPr>
              <w:snapToGrid w:val="0"/>
              <w:spacing w:line="260" w:lineRule="exact"/>
              <w:rPr>
                <w:sz w:val="18"/>
                <w:szCs w:val="18"/>
              </w:rPr>
            </w:pPr>
            <w:r>
              <w:rPr>
                <w:rFonts w:hAnsi="宋体"/>
                <w:sz w:val="18"/>
                <w:szCs w:val="18"/>
              </w:rPr>
              <w:t>环境污染控制技术</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54B45">
            <w:pPr>
              <w:snapToGrid w:val="0"/>
              <w:spacing w:line="260" w:lineRule="exact"/>
              <w:jc w:val="center"/>
              <w:rPr>
                <w:sz w:val="18"/>
                <w:szCs w:val="18"/>
              </w:rPr>
            </w:pPr>
            <w:r>
              <w:rPr>
                <w:rFonts w:hint="eastAsia"/>
                <w:sz w:val="18"/>
                <w:szCs w:val="18"/>
              </w:rPr>
              <w:t>★</w:t>
            </w: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考试</w:t>
            </w:r>
          </w:p>
        </w:tc>
        <w:tc>
          <w:tcPr>
            <w:tcW w:w="553" w:type="dxa"/>
            <w:vAlign w:val="center"/>
          </w:tcPr>
          <w:p w:rsidR="009722D2" w:rsidRDefault="00954B45">
            <w:pPr>
              <w:snapToGrid w:val="0"/>
              <w:spacing w:line="260" w:lineRule="exact"/>
              <w:jc w:val="center"/>
              <w:rPr>
                <w:sz w:val="18"/>
                <w:szCs w:val="18"/>
              </w:rPr>
            </w:pPr>
            <w:r>
              <w:rPr>
                <w:sz w:val="18"/>
                <w:szCs w:val="18"/>
              </w:rPr>
              <w:t>4.0</w:t>
            </w:r>
          </w:p>
        </w:tc>
        <w:tc>
          <w:tcPr>
            <w:tcW w:w="508" w:type="dxa"/>
            <w:vAlign w:val="center"/>
          </w:tcPr>
          <w:p w:rsidR="009722D2" w:rsidRDefault="00954B45">
            <w:pPr>
              <w:snapToGrid w:val="0"/>
              <w:spacing w:line="260" w:lineRule="exact"/>
              <w:jc w:val="center"/>
              <w:rPr>
                <w:sz w:val="18"/>
                <w:szCs w:val="18"/>
              </w:rPr>
            </w:pPr>
            <w:r>
              <w:rPr>
                <w:sz w:val="18"/>
                <w:szCs w:val="18"/>
              </w:rPr>
              <w:t>32</w:t>
            </w:r>
          </w:p>
        </w:tc>
        <w:tc>
          <w:tcPr>
            <w:tcW w:w="432" w:type="dxa"/>
            <w:vAlign w:val="center"/>
          </w:tcPr>
          <w:p w:rsidR="009722D2" w:rsidRDefault="00954B45">
            <w:pPr>
              <w:snapToGrid w:val="0"/>
              <w:spacing w:line="260" w:lineRule="exact"/>
              <w:jc w:val="center"/>
              <w:rPr>
                <w:sz w:val="18"/>
                <w:szCs w:val="18"/>
              </w:rPr>
            </w:pPr>
            <w:r>
              <w:rPr>
                <w:sz w:val="18"/>
                <w:szCs w:val="18"/>
              </w:rPr>
              <w:t>32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022161</w:t>
            </w:r>
          </w:p>
        </w:tc>
        <w:tc>
          <w:tcPr>
            <w:tcW w:w="2209" w:type="dxa"/>
            <w:vAlign w:val="center"/>
          </w:tcPr>
          <w:p w:rsidR="009722D2" w:rsidRDefault="00954B45">
            <w:pPr>
              <w:snapToGrid w:val="0"/>
              <w:spacing w:line="260" w:lineRule="exact"/>
              <w:rPr>
                <w:sz w:val="18"/>
                <w:szCs w:val="18"/>
              </w:rPr>
            </w:pPr>
            <w:r>
              <w:rPr>
                <w:rFonts w:hAnsi="宋体"/>
                <w:sz w:val="18"/>
                <w:szCs w:val="18"/>
              </w:rPr>
              <w:t>环境自动监测传感与控制技术</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54B45">
            <w:pPr>
              <w:snapToGrid w:val="0"/>
              <w:spacing w:line="260" w:lineRule="exact"/>
              <w:jc w:val="center"/>
              <w:rPr>
                <w:sz w:val="18"/>
                <w:szCs w:val="18"/>
              </w:rPr>
            </w:pPr>
            <w:r>
              <w:rPr>
                <w:rFonts w:hint="eastAsia"/>
                <w:sz w:val="18"/>
                <w:szCs w:val="18"/>
              </w:rPr>
              <w:t>★</w:t>
            </w: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考试</w:t>
            </w:r>
          </w:p>
        </w:tc>
        <w:tc>
          <w:tcPr>
            <w:tcW w:w="553" w:type="dxa"/>
            <w:vAlign w:val="center"/>
          </w:tcPr>
          <w:p w:rsidR="009722D2" w:rsidRDefault="00954B45">
            <w:pPr>
              <w:snapToGrid w:val="0"/>
              <w:spacing w:line="260" w:lineRule="exact"/>
              <w:jc w:val="center"/>
              <w:rPr>
                <w:sz w:val="18"/>
                <w:szCs w:val="18"/>
              </w:rPr>
            </w:pPr>
            <w:r>
              <w:rPr>
                <w:sz w:val="18"/>
                <w:szCs w:val="18"/>
              </w:rPr>
              <w:t>4.0</w:t>
            </w:r>
          </w:p>
        </w:tc>
        <w:tc>
          <w:tcPr>
            <w:tcW w:w="508" w:type="dxa"/>
            <w:vAlign w:val="center"/>
          </w:tcPr>
          <w:p w:rsidR="009722D2" w:rsidRDefault="00954B45">
            <w:pPr>
              <w:snapToGrid w:val="0"/>
              <w:spacing w:line="260" w:lineRule="exact"/>
              <w:jc w:val="center"/>
              <w:rPr>
                <w:sz w:val="18"/>
                <w:szCs w:val="18"/>
              </w:rPr>
            </w:pPr>
            <w:r>
              <w:rPr>
                <w:sz w:val="18"/>
                <w:szCs w:val="18"/>
              </w:rPr>
              <w:t>32</w:t>
            </w:r>
          </w:p>
        </w:tc>
        <w:tc>
          <w:tcPr>
            <w:tcW w:w="432" w:type="dxa"/>
            <w:vAlign w:val="center"/>
          </w:tcPr>
          <w:p w:rsidR="009722D2" w:rsidRDefault="00954B45">
            <w:pPr>
              <w:snapToGrid w:val="0"/>
              <w:spacing w:line="260" w:lineRule="exact"/>
              <w:jc w:val="center"/>
              <w:rPr>
                <w:sz w:val="18"/>
                <w:szCs w:val="18"/>
              </w:rPr>
            </w:pPr>
            <w:r>
              <w:rPr>
                <w:sz w:val="18"/>
                <w:szCs w:val="18"/>
              </w:rPr>
              <w:t>32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专业实践课</w:t>
            </w:r>
          </w:p>
        </w:tc>
        <w:tc>
          <w:tcPr>
            <w:tcW w:w="718" w:type="dxa"/>
            <w:gridSpan w:val="2"/>
            <w:vAlign w:val="center"/>
          </w:tcPr>
          <w:p w:rsidR="009722D2" w:rsidRDefault="00954B45">
            <w:pPr>
              <w:snapToGrid w:val="0"/>
              <w:spacing w:line="260" w:lineRule="exact"/>
              <w:jc w:val="center"/>
              <w:rPr>
                <w:sz w:val="18"/>
                <w:szCs w:val="18"/>
              </w:rPr>
            </w:pPr>
            <w:r>
              <w:rPr>
                <w:sz w:val="18"/>
                <w:szCs w:val="18"/>
              </w:rPr>
              <w:t>020341</w:t>
            </w:r>
          </w:p>
        </w:tc>
        <w:tc>
          <w:tcPr>
            <w:tcW w:w="2209" w:type="dxa"/>
            <w:vAlign w:val="center"/>
          </w:tcPr>
          <w:p w:rsidR="009722D2" w:rsidRDefault="00954B45">
            <w:pPr>
              <w:snapToGrid w:val="0"/>
              <w:spacing w:line="260" w:lineRule="exact"/>
              <w:rPr>
                <w:sz w:val="18"/>
                <w:szCs w:val="18"/>
              </w:rPr>
            </w:pPr>
            <w:r>
              <w:rPr>
                <w:rFonts w:hAnsi="宋体"/>
                <w:sz w:val="18"/>
                <w:szCs w:val="18"/>
              </w:rPr>
              <w:t>分析化学与实验技能训练</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1</w:t>
            </w: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24</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022381</w:t>
            </w:r>
          </w:p>
        </w:tc>
        <w:tc>
          <w:tcPr>
            <w:tcW w:w="2209" w:type="dxa"/>
            <w:vAlign w:val="center"/>
          </w:tcPr>
          <w:p w:rsidR="009722D2" w:rsidRDefault="00954B45">
            <w:pPr>
              <w:snapToGrid w:val="0"/>
              <w:spacing w:line="260" w:lineRule="exact"/>
              <w:rPr>
                <w:sz w:val="18"/>
                <w:szCs w:val="18"/>
              </w:rPr>
            </w:pPr>
            <w:r>
              <w:rPr>
                <w:rFonts w:hAnsi="宋体"/>
                <w:sz w:val="18"/>
                <w:szCs w:val="18"/>
              </w:rPr>
              <w:t>综合实训（环境监测技术）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48</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022371</w:t>
            </w:r>
          </w:p>
        </w:tc>
        <w:tc>
          <w:tcPr>
            <w:tcW w:w="2209" w:type="dxa"/>
            <w:vAlign w:val="center"/>
          </w:tcPr>
          <w:p w:rsidR="009722D2" w:rsidRDefault="00954B45">
            <w:pPr>
              <w:snapToGrid w:val="0"/>
              <w:spacing w:line="260" w:lineRule="exact"/>
              <w:rPr>
                <w:sz w:val="18"/>
                <w:szCs w:val="18"/>
              </w:rPr>
            </w:pPr>
            <w:r>
              <w:rPr>
                <w:rFonts w:hAnsi="宋体"/>
                <w:sz w:val="18"/>
                <w:szCs w:val="18"/>
              </w:rPr>
              <w:t>考工实训（环境监测技术）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48</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022251</w:t>
            </w:r>
          </w:p>
        </w:tc>
        <w:tc>
          <w:tcPr>
            <w:tcW w:w="2209" w:type="dxa"/>
            <w:vAlign w:val="center"/>
          </w:tcPr>
          <w:p w:rsidR="009722D2" w:rsidRDefault="00954B45">
            <w:pPr>
              <w:snapToGrid w:val="0"/>
              <w:spacing w:line="260" w:lineRule="exact"/>
              <w:rPr>
                <w:sz w:val="18"/>
                <w:szCs w:val="18"/>
              </w:rPr>
            </w:pPr>
            <w:r>
              <w:rPr>
                <w:rFonts w:hAnsi="宋体"/>
                <w:sz w:val="18"/>
                <w:szCs w:val="18"/>
              </w:rPr>
              <w:t>环境工程</w:t>
            </w:r>
            <w:r>
              <w:rPr>
                <w:rFonts w:hAnsi="宋体"/>
                <w:sz w:val="18"/>
                <w:szCs w:val="18"/>
              </w:rPr>
              <w:t>CAD</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1</w:t>
            </w: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24</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022271</w:t>
            </w:r>
          </w:p>
        </w:tc>
        <w:tc>
          <w:tcPr>
            <w:tcW w:w="2209" w:type="dxa"/>
            <w:vAlign w:val="center"/>
          </w:tcPr>
          <w:p w:rsidR="009722D2" w:rsidRDefault="00954B45">
            <w:pPr>
              <w:snapToGrid w:val="0"/>
              <w:spacing w:line="260" w:lineRule="exact"/>
              <w:rPr>
                <w:sz w:val="18"/>
                <w:szCs w:val="18"/>
              </w:rPr>
            </w:pPr>
            <w:r>
              <w:rPr>
                <w:rFonts w:hAnsi="宋体"/>
                <w:sz w:val="18"/>
                <w:szCs w:val="18"/>
              </w:rPr>
              <w:t>自动在线监测设备与运营</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2</w:t>
            </w: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48</w:t>
            </w:r>
          </w:p>
        </w:tc>
      </w:tr>
      <w:tr w:rsidR="009722D2">
        <w:trPr>
          <w:trHeight w:val="454"/>
          <w:jc w:val="center"/>
        </w:trPr>
        <w:tc>
          <w:tcPr>
            <w:tcW w:w="546" w:type="dxa"/>
            <w:vMerge w:val="restart"/>
            <w:vAlign w:val="center"/>
          </w:tcPr>
          <w:p w:rsidR="009722D2" w:rsidRDefault="00954B45">
            <w:pPr>
              <w:snapToGrid w:val="0"/>
              <w:spacing w:line="260" w:lineRule="exact"/>
              <w:jc w:val="center"/>
              <w:rPr>
                <w:rFonts w:hAnsi="宋体"/>
                <w:sz w:val="18"/>
                <w:szCs w:val="18"/>
              </w:rPr>
            </w:pPr>
            <w:r>
              <w:rPr>
                <w:rFonts w:hAnsi="宋体"/>
                <w:sz w:val="18"/>
                <w:szCs w:val="18"/>
              </w:rPr>
              <w:t>高层拓展课程</w:t>
            </w:r>
          </w:p>
        </w:tc>
        <w:tc>
          <w:tcPr>
            <w:tcW w:w="527" w:type="dxa"/>
            <w:vMerge w:val="restart"/>
            <w:vAlign w:val="center"/>
          </w:tcPr>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rPr>
                <w:rFonts w:hAnsi="宋体"/>
                <w:sz w:val="18"/>
                <w:szCs w:val="18"/>
              </w:rPr>
            </w:pPr>
          </w:p>
          <w:p w:rsidR="009722D2" w:rsidRDefault="009722D2">
            <w:pPr>
              <w:snapToGrid w:val="0"/>
              <w:spacing w:line="260" w:lineRule="exact"/>
              <w:jc w:val="center"/>
              <w:rPr>
                <w:rFonts w:hAnsi="宋体"/>
                <w:sz w:val="18"/>
                <w:szCs w:val="18"/>
              </w:rPr>
            </w:pPr>
          </w:p>
          <w:p w:rsidR="009722D2" w:rsidRDefault="009722D2">
            <w:pPr>
              <w:snapToGrid w:val="0"/>
              <w:spacing w:line="260" w:lineRule="exact"/>
              <w:jc w:val="center"/>
              <w:rPr>
                <w:rFonts w:hAnsi="宋体"/>
                <w:sz w:val="18"/>
                <w:szCs w:val="18"/>
              </w:rPr>
            </w:pPr>
          </w:p>
          <w:p w:rsidR="009722D2" w:rsidRDefault="00954B45">
            <w:pPr>
              <w:snapToGrid w:val="0"/>
              <w:spacing w:line="260" w:lineRule="exact"/>
              <w:jc w:val="center"/>
              <w:rPr>
                <w:rFonts w:hAnsi="宋体"/>
                <w:sz w:val="18"/>
                <w:szCs w:val="18"/>
              </w:rPr>
            </w:pPr>
            <w:r>
              <w:rPr>
                <w:rFonts w:hAnsi="宋体"/>
                <w:sz w:val="18"/>
                <w:szCs w:val="18"/>
              </w:rPr>
              <w:lastRenderedPageBreak/>
              <w:t>专业拓展必修课</w:t>
            </w:r>
          </w:p>
        </w:tc>
        <w:tc>
          <w:tcPr>
            <w:tcW w:w="718" w:type="dxa"/>
            <w:gridSpan w:val="2"/>
            <w:vAlign w:val="center"/>
          </w:tcPr>
          <w:p w:rsidR="009722D2" w:rsidRDefault="00954B45">
            <w:pPr>
              <w:snapToGrid w:val="0"/>
              <w:spacing w:line="260" w:lineRule="exact"/>
              <w:jc w:val="center"/>
              <w:rPr>
                <w:sz w:val="18"/>
                <w:szCs w:val="18"/>
              </w:rPr>
            </w:pPr>
            <w:r>
              <w:rPr>
                <w:sz w:val="18"/>
                <w:szCs w:val="18"/>
              </w:rPr>
              <w:lastRenderedPageBreak/>
              <w:t>022362</w:t>
            </w:r>
          </w:p>
        </w:tc>
        <w:tc>
          <w:tcPr>
            <w:tcW w:w="2209" w:type="dxa"/>
            <w:vAlign w:val="center"/>
          </w:tcPr>
          <w:p w:rsidR="009722D2" w:rsidRDefault="00954B45">
            <w:pPr>
              <w:snapToGrid w:val="0"/>
              <w:spacing w:line="260" w:lineRule="exact"/>
              <w:rPr>
                <w:sz w:val="18"/>
                <w:szCs w:val="18"/>
              </w:rPr>
            </w:pPr>
            <w:r>
              <w:rPr>
                <w:rFonts w:hAnsi="宋体"/>
                <w:sz w:val="18"/>
                <w:szCs w:val="18"/>
              </w:rPr>
              <w:t>环境工程制图</w:t>
            </w:r>
          </w:p>
        </w:tc>
        <w:tc>
          <w:tcPr>
            <w:tcW w:w="642" w:type="dxa"/>
            <w:vAlign w:val="center"/>
          </w:tcPr>
          <w:p w:rsidR="009722D2" w:rsidRDefault="00954B45">
            <w:pPr>
              <w:snapToGrid w:val="0"/>
              <w:spacing w:line="260" w:lineRule="exact"/>
              <w:jc w:val="center"/>
              <w:rPr>
                <w:sz w:val="18"/>
                <w:szCs w:val="18"/>
              </w:rPr>
            </w:pPr>
            <w:r>
              <w:rPr>
                <w:sz w:val="18"/>
                <w:szCs w:val="18"/>
              </w:rPr>
              <w:t>一</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24</w:t>
            </w:r>
          </w:p>
        </w:tc>
        <w:tc>
          <w:tcPr>
            <w:tcW w:w="432" w:type="dxa"/>
            <w:vAlign w:val="center"/>
          </w:tcPr>
          <w:p w:rsidR="009722D2" w:rsidRDefault="00954B45">
            <w:pPr>
              <w:snapToGrid w:val="0"/>
              <w:spacing w:line="260" w:lineRule="exact"/>
              <w:jc w:val="center"/>
              <w:rPr>
                <w:sz w:val="18"/>
                <w:szCs w:val="18"/>
              </w:rPr>
            </w:pPr>
            <w:r>
              <w:rPr>
                <w:sz w:val="18"/>
                <w:szCs w:val="18"/>
              </w:rPr>
              <w:t>24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020351</w:t>
            </w:r>
          </w:p>
        </w:tc>
        <w:tc>
          <w:tcPr>
            <w:tcW w:w="2209" w:type="dxa"/>
            <w:vAlign w:val="center"/>
          </w:tcPr>
          <w:p w:rsidR="009722D2" w:rsidRDefault="00954B45">
            <w:pPr>
              <w:snapToGrid w:val="0"/>
              <w:spacing w:line="260" w:lineRule="exact"/>
              <w:rPr>
                <w:sz w:val="18"/>
                <w:szCs w:val="18"/>
              </w:rPr>
            </w:pPr>
            <w:r>
              <w:rPr>
                <w:rFonts w:hAnsi="宋体"/>
                <w:sz w:val="18"/>
                <w:szCs w:val="18"/>
              </w:rPr>
              <w:t>化学品安全与职业卫生</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022181</w:t>
            </w:r>
          </w:p>
        </w:tc>
        <w:tc>
          <w:tcPr>
            <w:tcW w:w="2209" w:type="dxa"/>
            <w:vAlign w:val="center"/>
          </w:tcPr>
          <w:p w:rsidR="009722D2" w:rsidRDefault="00954B45">
            <w:pPr>
              <w:snapToGrid w:val="0"/>
              <w:spacing w:line="260" w:lineRule="exact"/>
              <w:rPr>
                <w:sz w:val="18"/>
                <w:szCs w:val="18"/>
              </w:rPr>
            </w:pPr>
            <w:r>
              <w:rPr>
                <w:rFonts w:hAnsi="宋体"/>
                <w:sz w:val="18"/>
                <w:szCs w:val="18"/>
              </w:rPr>
              <w:t>环境微生物</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022191</w:t>
            </w:r>
          </w:p>
        </w:tc>
        <w:tc>
          <w:tcPr>
            <w:tcW w:w="2209" w:type="dxa"/>
            <w:vAlign w:val="center"/>
          </w:tcPr>
          <w:p w:rsidR="009722D2" w:rsidRDefault="00954B45">
            <w:pPr>
              <w:snapToGrid w:val="0"/>
              <w:spacing w:line="260" w:lineRule="exact"/>
              <w:rPr>
                <w:sz w:val="18"/>
                <w:szCs w:val="18"/>
              </w:rPr>
            </w:pPr>
            <w:r>
              <w:rPr>
                <w:rFonts w:hAnsi="宋体"/>
                <w:sz w:val="18"/>
                <w:szCs w:val="18"/>
              </w:rPr>
              <w:t>固体废物与土壤监测</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16</w:t>
            </w:r>
          </w:p>
        </w:tc>
        <w:tc>
          <w:tcPr>
            <w:tcW w:w="432" w:type="dxa"/>
            <w:vAlign w:val="center"/>
          </w:tcPr>
          <w:p w:rsidR="009722D2" w:rsidRDefault="00954B45">
            <w:pPr>
              <w:snapToGrid w:val="0"/>
              <w:spacing w:line="260" w:lineRule="exact"/>
              <w:jc w:val="center"/>
              <w:rPr>
                <w:sz w:val="18"/>
                <w:szCs w:val="18"/>
              </w:rPr>
            </w:pPr>
            <w:r>
              <w:rPr>
                <w:sz w:val="18"/>
                <w:szCs w:val="18"/>
              </w:rPr>
              <w:t>24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022211</w:t>
            </w:r>
          </w:p>
        </w:tc>
        <w:tc>
          <w:tcPr>
            <w:tcW w:w="2209" w:type="dxa"/>
            <w:vAlign w:val="center"/>
          </w:tcPr>
          <w:p w:rsidR="009722D2" w:rsidRDefault="00954B45">
            <w:pPr>
              <w:snapToGrid w:val="0"/>
              <w:spacing w:line="260" w:lineRule="exact"/>
              <w:rPr>
                <w:sz w:val="18"/>
                <w:szCs w:val="18"/>
              </w:rPr>
            </w:pPr>
            <w:r>
              <w:rPr>
                <w:rFonts w:hAnsi="宋体"/>
                <w:sz w:val="18"/>
                <w:szCs w:val="18"/>
              </w:rPr>
              <w:t>环境管理</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022221</w:t>
            </w:r>
          </w:p>
        </w:tc>
        <w:tc>
          <w:tcPr>
            <w:tcW w:w="2209" w:type="dxa"/>
            <w:vAlign w:val="center"/>
          </w:tcPr>
          <w:p w:rsidR="009722D2" w:rsidRDefault="00954B45">
            <w:pPr>
              <w:snapToGrid w:val="0"/>
              <w:spacing w:line="260" w:lineRule="exact"/>
              <w:rPr>
                <w:sz w:val="18"/>
                <w:szCs w:val="18"/>
              </w:rPr>
            </w:pPr>
            <w:r>
              <w:rPr>
                <w:rFonts w:hAnsi="宋体"/>
                <w:sz w:val="18"/>
                <w:szCs w:val="18"/>
              </w:rPr>
              <w:t>环境自动监测数据统计与分析</w:t>
            </w:r>
          </w:p>
        </w:tc>
        <w:tc>
          <w:tcPr>
            <w:tcW w:w="642" w:type="dxa"/>
            <w:vAlign w:val="center"/>
          </w:tcPr>
          <w:p w:rsidR="009722D2" w:rsidRDefault="00954B45">
            <w:pPr>
              <w:snapToGrid w:val="0"/>
              <w:spacing w:line="260" w:lineRule="exact"/>
              <w:jc w:val="center"/>
              <w:rPr>
                <w:sz w:val="18"/>
                <w:szCs w:val="18"/>
              </w:rPr>
            </w:pPr>
            <w:r>
              <w:rPr>
                <w:sz w:val="18"/>
                <w:szCs w:val="18"/>
              </w:rPr>
              <w:t>二</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3.0</w:t>
            </w:r>
          </w:p>
        </w:tc>
        <w:tc>
          <w:tcPr>
            <w:tcW w:w="508" w:type="dxa"/>
            <w:vAlign w:val="center"/>
          </w:tcPr>
          <w:p w:rsidR="009722D2" w:rsidRDefault="00954B45">
            <w:pPr>
              <w:snapToGrid w:val="0"/>
              <w:spacing w:line="260" w:lineRule="exact"/>
              <w:jc w:val="center"/>
              <w:rPr>
                <w:sz w:val="18"/>
                <w:szCs w:val="18"/>
              </w:rPr>
            </w:pPr>
            <w:r>
              <w:rPr>
                <w:sz w:val="18"/>
                <w:szCs w:val="18"/>
              </w:rPr>
              <w:t>24</w:t>
            </w:r>
          </w:p>
        </w:tc>
        <w:tc>
          <w:tcPr>
            <w:tcW w:w="432" w:type="dxa"/>
            <w:vAlign w:val="center"/>
          </w:tcPr>
          <w:p w:rsidR="009722D2" w:rsidRDefault="00954B45">
            <w:pPr>
              <w:snapToGrid w:val="0"/>
              <w:spacing w:line="260" w:lineRule="exact"/>
              <w:jc w:val="center"/>
              <w:rPr>
                <w:sz w:val="18"/>
                <w:szCs w:val="18"/>
              </w:rPr>
            </w:pPr>
            <w:r>
              <w:rPr>
                <w:sz w:val="18"/>
                <w:szCs w:val="18"/>
              </w:rPr>
              <w:t>24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020361</w:t>
            </w:r>
          </w:p>
        </w:tc>
        <w:tc>
          <w:tcPr>
            <w:tcW w:w="2209" w:type="dxa"/>
            <w:vAlign w:val="center"/>
          </w:tcPr>
          <w:p w:rsidR="009722D2" w:rsidRDefault="00954B45">
            <w:pPr>
              <w:snapToGrid w:val="0"/>
              <w:spacing w:line="260" w:lineRule="exact"/>
              <w:rPr>
                <w:sz w:val="18"/>
                <w:szCs w:val="18"/>
              </w:rPr>
            </w:pPr>
            <w:r>
              <w:rPr>
                <w:rFonts w:hAnsi="宋体"/>
                <w:sz w:val="18"/>
                <w:szCs w:val="18"/>
              </w:rPr>
              <w:t>化学品品管技术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061011</w:t>
            </w:r>
          </w:p>
        </w:tc>
        <w:tc>
          <w:tcPr>
            <w:tcW w:w="2209" w:type="dxa"/>
            <w:vAlign w:val="center"/>
          </w:tcPr>
          <w:p w:rsidR="009722D2" w:rsidRDefault="00954B45">
            <w:pPr>
              <w:snapToGrid w:val="0"/>
              <w:spacing w:line="260" w:lineRule="exact"/>
              <w:rPr>
                <w:sz w:val="18"/>
                <w:szCs w:val="18"/>
              </w:rPr>
            </w:pPr>
            <w:r>
              <w:rPr>
                <w:rFonts w:hAnsi="宋体"/>
                <w:sz w:val="18"/>
                <w:szCs w:val="18"/>
              </w:rPr>
              <w:t>劳动教育</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1.0</w:t>
            </w:r>
          </w:p>
        </w:tc>
        <w:tc>
          <w:tcPr>
            <w:tcW w:w="508" w:type="dxa"/>
            <w:vAlign w:val="center"/>
          </w:tcPr>
          <w:p w:rsidR="009722D2" w:rsidRDefault="00954B45">
            <w:pPr>
              <w:snapToGrid w:val="0"/>
              <w:spacing w:line="260" w:lineRule="exact"/>
              <w:jc w:val="center"/>
              <w:rPr>
                <w:sz w:val="18"/>
                <w:szCs w:val="18"/>
              </w:rPr>
            </w:pPr>
            <w:r>
              <w:rPr>
                <w:sz w:val="18"/>
                <w:szCs w:val="18"/>
              </w:rPr>
              <w:t>4</w:t>
            </w:r>
          </w:p>
        </w:tc>
        <w:tc>
          <w:tcPr>
            <w:tcW w:w="432" w:type="dxa"/>
            <w:vAlign w:val="center"/>
          </w:tcPr>
          <w:p w:rsidR="009722D2" w:rsidRDefault="00954B45">
            <w:pPr>
              <w:snapToGrid w:val="0"/>
              <w:spacing w:line="260" w:lineRule="exact"/>
              <w:jc w:val="center"/>
              <w:rPr>
                <w:sz w:val="18"/>
                <w:szCs w:val="18"/>
              </w:rPr>
            </w:pPr>
            <w:r>
              <w:rPr>
                <w:sz w:val="18"/>
                <w:szCs w:val="18"/>
              </w:rPr>
              <w:t>12</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060231</w:t>
            </w:r>
          </w:p>
        </w:tc>
        <w:tc>
          <w:tcPr>
            <w:tcW w:w="2209" w:type="dxa"/>
            <w:vAlign w:val="center"/>
          </w:tcPr>
          <w:p w:rsidR="009722D2" w:rsidRDefault="00954B45">
            <w:pPr>
              <w:snapToGrid w:val="0"/>
              <w:spacing w:line="260" w:lineRule="exact"/>
              <w:rPr>
                <w:sz w:val="18"/>
                <w:szCs w:val="18"/>
              </w:rPr>
            </w:pPr>
            <w:r>
              <w:rPr>
                <w:rFonts w:hAnsi="宋体"/>
                <w:sz w:val="18"/>
                <w:szCs w:val="18"/>
              </w:rPr>
              <w:t>专业创新创业实训</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1.5</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24</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022201</w:t>
            </w:r>
          </w:p>
        </w:tc>
        <w:tc>
          <w:tcPr>
            <w:tcW w:w="2209" w:type="dxa"/>
            <w:vAlign w:val="center"/>
          </w:tcPr>
          <w:p w:rsidR="009722D2" w:rsidRDefault="00954B45">
            <w:pPr>
              <w:snapToGrid w:val="0"/>
              <w:spacing w:line="260" w:lineRule="exact"/>
              <w:rPr>
                <w:sz w:val="18"/>
                <w:szCs w:val="18"/>
              </w:rPr>
            </w:pPr>
            <w:r>
              <w:rPr>
                <w:rFonts w:hAnsi="宋体"/>
                <w:sz w:val="18"/>
                <w:szCs w:val="18"/>
              </w:rPr>
              <w:t>环境法规</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40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022231</w:t>
            </w:r>
          </w:p>
        </w:tc>
        <w:tc>
          <w:tcPr>
            <w:tcW w:w="2209" w:type="dxa"/>
            <w:vAlign w:val="center"/>
          </w:tcPr>
          <w:p w:rsidR="009722D2" w:rsidRDefault="00954B45">
            <w:pPr>
              <w:snapToGrid w:val="0"/>
              <w:spacing w:line="260" w:lineRule="exact"/>
              <w:rPr>
                <w:sz w:val="18"/>
                <w:szCs w:val="18"/>
              </w:rPr>
            </w:pPr>
            <w:r>
              <w:rPr>
                <w:rFonts w:hAnsi="宋体"/>
                <w:sz w:val="18"/>
                <w:szCs w:val="18"/>
              </w:rPr>
              <w:t>文献检索与试验设计</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2.0</w:t>
            </w:r>
          </w:p>
        </w:tc>
        <w:tc>
          <w:tcPr>
            <w:tcW w:w="508" w:type="dxa"/>
            <w:vAlign w:val="center"/>
          </w:tcPr>
          <w:p w:rsidR="009722D2" w:rsidRDefault="00954B45">
            <w:pPr>
              <w:snapToGrid w:val="0"/>
              <w:spacing w:line="260" w:lineRule="exact"/>
              <w:jc w:val="center"/>
              <w:rPr>
                <w:sz w:val="18"/>
                <w:szCs w:val="18"/>
              </w:rPr>
            </w:pPr>
            <w:r>
              <w:rPr>
                <w:sz w:val="18"/>
                <w:szCs w:val="18"/>
              </w:rPr>
              <w:t>12</w:t>
            </w:r>
          </w:p>
        </w:tc>
        <w:tc>
          <w:tcPr>
            <w:tcW w:w="432" w:type="dxa"/>
            <w:vAlign w:val="center"/>
          </w:tcPr>
          <w:p w:rsidR="009722D2" w:rsidRDefault="00954B45">
            <w:pPr>
              <w:snapToGrid w:val="0"/>
              <w:spacing w:line="260" w:lineRule="exact"/>
              <w:jc w:val="center"/>
              <w:rPr>
                <w:sz w:val="18"/>
                <w:szCs w:val="18"/>
              </w:rPr>
            </w:pPr>
            <w:r>
              <w:rPr>
                <w:sz w:val="18"/>
                <w:szCs w:val="18"/>
              </w:rPr>
              <w:t>20</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022241</w:t>
            </w:r>
          </w:p>
        </w:tc>
        <w:tc>
          <w:tcPr>
            <w:tcW w:w="2209" w:type="dxa"/>
            <w:vAlign w:val="center"/>
          </w:tcPr>
          <w:p w:rsidR="009722D2" w:rsidRDefault="00954B45">
            <w:pPr>
              <w:snapToGrid w:val="0"/>
              <w:spacing w:line="260" w:lineRule="exact"/>
              <w:rPr>
                <w:sz w:val="18"/>
                <w:szCs w:val="18"/>
              </w:rPr>
            </w:pPr>
            <w:r>
              <w:rPr>
                <w:rFonts w:hAnsi="宋体"/>
                <w:sz w:val="18"/>
                <w:szCs w:val="18"/>
              </w:rPr>
              <w:t>应急监测与处理处置技术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1</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B</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54B45">
            <w:pPr>
              <w:snapToGrid w:val="0"/>
              <w:spacing w:line="260" w:lineRule="exact"/>
              <w:jc w:val="center"/>
              <w:rPr>
                <w:sz w:val="18"/>
                <w:szCs w:val="18"/>
              </w:rPr>
            </w:pPr>
            <w:r>
              <w:rPr>
                <w:rFonts w:hint="eastAsia"/>
                <w:sz w:val="18"/>
                <w:szCs w:val="18"/>
                <w:lang w:eastAsia="zh-Hans"/>
              </w:rPr>
              <w:t>考查</w:t>
            </w:r>
          </w:p>
        </w:tc>
        <w:tc>
          <w:tcPr>
            <w:tcW w:w="553" w:type="dxa"/>
            <w:vAlign w:val="center"/>
          </w:tcPr>
          <w:p w:rsidR="009722D2" w:rsidRDefault="00954B45">
            <w:pPr>
              <w:snapToGrid w:val="0"/>
              <w:spacing w:line="260" w:lineRule="exact"/>
              <w:jc w:val="center"/>
              <w:rPr>
                <w:sz w:val="18"/>
                <w:szCs w:val="18"/>
              </w:rPr>
            </w:pPr>
            <w:r>
              <w:rPr>
                <w:sz w:val="18"/>
                <w:szCs w:val="18"/>
              </w:rPr>
              <w:t>2.5</w:t>
            </w:r>
          </w:p>
        </w:tc>
        <w:tc>
          <w:tcPr>
            <w:tcW w:w="508" w:type="dxa"/>
            <w:vAlign w:val="center"/>
          </w:tcPr>
          <w:p w:rsidR="009722D2" w:rsidRDefault="00954B45">
            <w:pPr>
              <w:snapToGrid w:val="0"/>
              <w:spacing w:line="260" w:lineRule="exact"/>
              <w:jc w:val="center"/>
              <w:rPr>
                <w:sz w:val="18"/>
                <w:szCs w:val="18"/>
              </w:rPr>
            </w:pPr>
            <w:r>
              <w:rPr>
                <w:sz w:val="18"/>
                <w:szCs w:val="18"/>
              </w:rPr>
              <w:t>16</w:t>
            </w:r>
          </w:p>
        </w:tc>
        <w:tc>
          <w:tcPr>
            <w:tcW w:w="432" w:type="dxa"/>
            <w:vAlign w:val="center"/>
          </w:tcPr>
          <w:p w:rsidR="009722D2" w:rsidRDefault="00954B45">
            <w:pPr>
              <w:snapToGrid w:val="0"/>
              <w:spacing w:line="260" w:lineRule="exact"/>
              <w:jc w:val="center"/>
              <w:rPr>
                <w:sz w:val="18"/>
                <w:szCs w:val="18"/>
              </w:rPr>
            </w:pPr>
            <w:r>
              <w:rPr>
                <w:sz w:val="18"/>
                <w:szCs w:val="18"/>
              </w:rPr>
              <w:t>24</w:t>
            </w:r>
          </w:p>
        </w:tc>
        <w:tc>
          <w:tcPr>
            <w:tcW w:w="486" w:type="dxa"/>
            <w:vAlign w:val="center"/>
          </w:tcPr>
          <w:p w:rsidR="009722D2" w:rsidRDefault="00954B45">
            <w:pPr>
              <w:snapToGrid w:val="0"/>
              <w:spacing w:line="260" w:lineRule="exact"/>
              <w:jc w:val="center"/>
              <w:rPr>
                <w:sz w:val="18"/>
                <w:szCs w:val="18"/>
              </w:rPr>
            </w:pPr>
            <w:r>
              <w:rPr>
                <w:sz w:val="18"/>
                <w:szCs w:val="18"/>
              </w:rPr>
              <w:t>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022391</w:t>
            </w:r>
          </w:p>
        </w:tc>
        <w:tc>
          <w:tcPr>
            <w:tcW w:w="2209" w:type="dxa"/>
            <w:vAlign w:val="center"/>
          </w:tcPr>
          <w:p w:rsidR="009722D2" w:rsidRDefault="00954B45">
            <w:pPr>
              <w:snapToGrid w:val="0"/>
              <w:spacing w:line="260" w:lineRule="exact"/>
              <w:rPr>
                <w:sz w:val="18"/>
                <w:szCs w:val="18"/>
              </w:rPr>
            </w:pPr>
            <w:r>
              <w:rPr>
                <w:rFonts w:hAnsi="宋体"/>
                <w:sz w:val="18"/>
                <w:szCs w:val="18"/>
              </w:rPr>
              <w:t>顶岗实习（环境监测技术）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10</w:t>
            </w: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240</w:t>
            </w:r>
          </w:p>
        </w:tc>
      </w:tr>
      <w:tr w:rsidR="009722D2">
        <w:trPr>
          <w:trHeight w:val="454"/>
          <w:jc w:val="center"/>
        </w:trPr>
        <w:tc>
          <w:tcPr>
            <w:tcW w:w="546" w:type="dxa"/>
            <w:vMerge/>
            <w:vAlign w:val="center"/>
          </w:tcPr>
          <w:p w:rsidR="009722D2" w:rsidRDefault="009722D2">
            <w:pPr>
              <w:snapToGrid w:val="0"/>
              <w:spacing w:line="260" w:lineRule="exact"/>
              <w:jc w:val="center"/>
              <w:rPr>
                <w:rFonts w:hAnsi="宋体"/>
                <w:sz w:val="18"/>
                <w:szCs w:val="18"/>
              </w:rPr>
            </w:pPr>
          </w:p>
        </w:tc>
        <w:tc>
          <w:tcPr>
            <w:tcW w:w="527" w:type="dxa"/>
            <w:vMerge/>
            <w:vAlign w:val="center"/>
          </w:tcPr>
          <w:p w:rsidR="009722D2" w:rsidRDefault="009722D2">
            <w:pPr>
              <w:snapToGrid w:val="0"/>
              <w:spacing w:line="260" w:lineRule="exact"/>
              <w:jc w:val="center"/>
              <w:rPr>
                <w:rFonts w:hAnsi="宋体"/>
                <w:sz w:val="18"/>
                <w:szCs w:val="18"/>
              </w:rPr>
            </w:pPr>
          </w:p>
        </w:tc>
        <w:tc>
          <w:tcPr>
            <w:tcW w:w="718" w:type="dxa"/>
            <w:gridSpan w:val="2"/>
            <w:vAlign w:val="center"/>
          </w:tcPr>
          <w:p w:rsidR="009722D2" w:rsidRDefault="00954B45">
            <w:pPr>
              <w:snapToGrid w:val="0"/>
              <w:spacing w:line="260" w:lineRule="exact"/>
              <w:jc w:val="center"/>
              <w:rPr>
                <w:sz w:val="18"/>
                <w:szCs w:val="18"/>
              </w:rPr>
            </w:pPr>
            <w:r>
              <w:rPr>
                <w:sz w:val="18"/>
                <w:szCs w:val="18"/>
              </w:rPr>
              <w:t>022401</w:t>
            </w:r>
          </w:p>
        </w:tc>
        <w:tc>
          <w:tcPr>
            <w:tcW w:w="2209" w:type="dxa"/>
            <w:vAlign w:val="center"/>
          </w:tcPr>
          <w:p w:rsidR="009722D2" w:rsidRDefault="00954B45">
            <w:pPr>
              <w:snapToGrid w:val="0"/>
              <w:spacing w:line="260" w:lineRule="exact"/>
              <w:rPr>
                <w:sz w:val="18"/>
                <w:szCs w:val="18"/>
              </w:rPr>
            </w:pPr>
            <w:r>
              <w:rPr>
                <w:rFonts w:hAnsi="宋体"/>
                <w:sz w:val="18"/>
                <w:szCs w:val="18"/>
              </w:rPr>
              <w:t>毕业设计（环境监测技术）</w:t>
            </w:r>
          </w:p>
        </w:tc>
        <w:tc>
          <w:tcPr>
            <w:tcW w:w="642" w:type="dxa"/>
            <w:vAlign w:val="center"/>
          </w:tcPr>
          <w:p w:rsidR="009722D2" w:rsidRDefault="00954B45">
            <w:pPr>
              <w:snapToGrid w:val="0"/>
              <w:spacing w:line="260" w:lineRule="exact"/>
              <w:jc w:val="center"/>
              <w:rPr>
                <w:sz w:val="18"/>
                <w:szCs w:val="18"/>
              </w:rPr>
            </w:pPr>
            <w:r>
              <w:rPr>
                <w:sz w:val="18"/>
                <w:szCs w:val="18"/>
              </w:rPr>
              <w:t>三</w:t>
            </w:r>
            <w:proofErr w:type="gramStart"/>
            <w:r>
              <w:rPr>
                <w:sz w:val="18"/>
                <w:szCs w:val="18"/>
              </w:rPr>
              <w:t>2</w:t>
            </w:r>
            <w:proofErr w:type="gramEnd"/>
          </w:p>
        </w:tc>
        <w:tc>
          <w:tcPr>
            <w:tcW w:w="508" w:type="dxa"/>
            <w:vAlign w:val="center"/>
          </w:tcPr>
          <w:p w:rsidR="009722D2" w:rsidRDefault="00954B45">
            <w:pPr>
              <w:snapToGrid w:val="0"/>
              <w:spacing w:line="260" w:lineRule="exact"/>
              <w:jc w:val="center"/>
              <w:rPr>
                <w:sz w:val="18"/>
                <w:szCs w:val="18"/>
              </w:rPr>
            </w:pPr>
            <w:r>
              <w:rPr>
                <w:sz w:val="18"/>
                <w:szCs w:val="18"/>
              </w:rPr>
              <w:t>C</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6</w:t>
            </w: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9.0</w:t>
            </w:r>
          </w:p>
        </w:tc>
        <w:tc>
          <w:tcPr>
            <w:tcW w:w="508" w:type="dxa"/>
            <w:vAlign w:val="center"/>
          </w:tcPr>
          <w:p w:rsidR="009722D2" w:rsidRDefault="00954B45">
            <w:pPr>
              <w:snapToGrid w:val="0"/>
              <w:spacing w:line="260" w:lineRule="exact"/>
              <w:jc w:val="center"/>
              <w:rPr>
                <w:sz w:val="18"/>
                <w:szCs w:val="18"/>
              </w:rPr>
            </w:pPr>
            <w:r>
              <w:rPr>
                <w:sz w:val="18"/>
                <w:szCs w:val="18"/>
              </w:rPr>
              <w:t>0</w:t>
            </w:r>
          </w:p>
        </w:tc>
        <w:tc>
          <w:tcPr>
            <w:tcW w:w="432" w:type="dxa"/>
            <w:vAlign w:val="center"/>
          </w:tcPr>
          <w:p w:rsidR="009722D2" w:rsidRDefault="00954B45">
            <w:pPr>
              <w:snapToGrid w:val="0"/>
              <w:spacing w:line="260" w:lineRule="exact"/>
              <w:jc w:val="center"/>
              <w:rPr>
                <w:sz w:val="18"/>
                <w:szCs w:val="18"/>
              </w:rPr>
            </w:pPr>
            <w:r>
              <w:rPr>
                <w:sz w:val="18"/>
                <w:szCs w:val="18"/>
              </w:rPr>
              <w:t>0</w:t>
            </w:r>
          </w:p>
        </w:tc>
        <w:tc>
          <w:tcPr>
            <w:tcW w:w="486" w:type="dxa"/>
            <w:vAlign w:val="center"/>
          </w:tcPr>
          <w:p w:rsidR="009722D2" w:rsidRDefault="00954B45">
            <w:pPr>
              <w:snapToGrid w:val="0"/>
              <w:spacing w:line="260" w:lineRule="exact"/>
              <w:jc w:val="center"/>
              <w:rPr>
                <w:sz w:val="18"/>
                <w:szCs w:val="18"/>
              </w:rPr>
            </w:pPr>
            <w:r>
              <w:rPr>
                <w:sz w:val="18"/>
                <w:szCs w:val="18"/>
              </w:rPr>
              <w:t>144</w:t>
            </w:r>
          </w:p>
        </w:tc>
      </w:tr>
      <w:tr w:rsidR="009722D2">
        <w:trPr>
          <w:trHeight w:val="454"/>
          <w:jc w:val="center"/>
        </w:trPr>
        <w:tc>
          <w:tcPr>
            <w:tcW w:w="547" w:type="dxa"/>
            <w:vMerge w:val="restart"/>
            <w:vAlign w:val="center"/>
          </w:tcPr>
          <w:p w:rsidR="009722D2" w:rsidRDefault="009722D2">
            <w:pPr>
              <w:snapToGrid w:val="0"/>
              <w:spacing w:line="260" w:lineRule="exact"/>
              <w:jc w:val="center"/>
              <w:rPr>
                <w:rFonts w:hAnsi="宋体"/>
                <w:sz w:val="18"/>
                <w:szCs w:val="18"/>
              </w:rPr>
            </w:pPr>
          </w:p>
        </w:tc>
        <w:tc>
          <w:tcPr>
            <w:tcW w:w="3453" w:type="dxa"/>
            <w:gridSpan w:val="4"/>
            <w:tcBorders>
              <w:left w:val="single" w:sz="4" w:space="0" w:color="auto"/>
            </w:tcBorders>
            <w:vAlign w:val="center"/>
          </w:tcPr>
          <w:p w:rsidR="009722D2" w:rsidRDefault="00954B45">
            <w:pPr>
              <w:snapToGrid w:val="0"/>
              <w:spacing w:line="260" w:lineRule="exact"/>
              <w:jc w:val="center"/>
              <w:rPr>
                <w:sz w:val="18"/>
                <w:szCs w:val="18"/>
              </w:rPr>
            </w:pPr>
            <w:r>
              <w:rPr>
                <w:rFonts w:hint="eastAsia"/>
                <w:sz w:val="18"/>
                <w:szCs w:val="18"/>
              </w:rPr>
              <w:t>专业</w:t>
            </w:r>
            <w:r>
              <w:rPr>
                <w:rFonts w:hint="eastAsia"/>
                <w:sz w:val="18"/>
                <w:szCs w:val="18"/>
                <w:lang w:eastAsia="zh-Hans"/>
              </w:rPr>
              <w:t>拓展</w:t>
            </w:r>
            <w:r>
              <w:rPr>
                <w:sz w:val="18"/>
                <w:szCs w:val="18"/>
              </w:rPr>
              <w:t>选修</w:t>
            </w:r>
            <w:r>
              <w:rPr>
                <w:rFonts w:hint="eastAsia"/>
                <w:sz w:val="18"/>
                <w:szCs w:val="18"/>
              </w:rPr>
              <w:t>课</w:t>
            </w:r>
          </w:p>
        </w:tc>
        <w:tc>
          <w:tcPr>
            <w:tcW w:w="64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lang w:eastAsia="zh-Hans"/>
              </w:rPr>
            </w:pPr>
            <w:r>
              <w:rPr>
                <w:rFonts w:hint="eastAsia"/>
                <w:sz w:val="18"/>
                <w:szCs w:val="18"/>
                <w:lang w:eastAsia="zh-Hans"/>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8</w:t>
            </w:r>
          </w:p>
        </w:tc>
        <w:tc>
          <w:tcPr>
            <w:tcW w:w="1426" w:type="dxa"/>
            <w:gridSpan w:val="3"/>
            <w:vAlign w:val="center"/>
          </w:tcPr>
          <w:p w:rsidR="009722D2" w:rsidRDefault="00954B45">
            <w:pPr>
              <w:snapToGrid w:val="0"/>
              <w:spacing w:line="260" w:lineRule="exact"/>
              <w:jc w:val="center"/>
              <w:rPr>
                <w:sz w:val="18"/>
                <w:szCs w:val="18"/>
              </w:rPr>
            </w:pPr>
            <w:r>
              <w:rPr>
                <w:sz w:val="18"/>
                <w:szCs w:val="18"/>
              </w:rPr>
              <w:t>128</w:t>
            </w:r>
          </w:p>
        </w:tc>
      </w:tr>
      <w:tr w:rsidR="009722D2">
        <w:trPr>
          <w:trHeight w:val="454"/>
          <w:jc w:val="center"/>
        </w:trPr>
        <w:tc>
          <w:tcPr>
            <w:tcW w:w="547" w:type="dxa"/>
            <w:vMerge/>
            <w:vAlign w:val="center"/>
          </w:tcPr>
          <w:p w:rsidR="009722D2" w:rsidRDefault="009722D2">
            <w:pPr>
              <w:snapToGrid w:val="0"/>
              <w:spacing w:line="260" w:lineRule="exact"/>
              <w:jc w:val="center"/>
              <w:rPr>
                <w:rFonts w:hAnsi="宋体"/>
                <w:sz w:val="18"/>
                <w:szCs w:val="18"/>
              </w:rPr>
            </w:pPr>
          </w:p>
        </w:tc>
        <w:tc>
          <w:tcPr>
            <w:tcW w:w="542" w:type="dxa"/>
            <w:gridSpan w:val="2"/>
            <w:vMerge w:val="restart"/>
            <w:tcBorders>
              <w:left w:val="single" w:sz="4" w:space="0" w:color="auto"/>
              <w:right w:val="single" w:sz="4" w:space="0" w:color="auto"/>
            </w:tcBorders>
            <w:vAlign w:val="center"/>
          </w:tcPr>
          <w:p w:rsidR="009722D2" w:rsidRDefault="00954B45">
            <w:pPr>
              <w:snapToGrid w:val="0"/>
              <w:spacing w:line="260" w:lineRule="exact"/>
              <w:jc w:val="center"/>
              <w:rPr>
                <w:rFonts w:hAnsi="宋体"/>
                <w:sz w:val="18"/>
                <w:szCs w:val="18"/>
                <w:lang w:eastAsia="zh-Hans"/>
              </w:rPr>
            </w:pPr>
            <w:r>
              <w:rPr>
                <w:rFonts w:hAnsi="宋体" w:hint="eastAsia"/>
                <w:sz w:val="18"/>
                <w:szCs w:val="18"/>
                <w:lang w:eastAsia="zh-Hans"/>
              </w:rPr>
              <w:t>公共拓展选修课</w:t>
            </w:r>
          </w:p>
        </w:tc>
        <w:tc>
          <w:tcPr>
            <w:tcW w:w="2911" w:type="dxa"/>
            <w:gridSpan w:val="2"/>
            <w:tcBorders>
              <w:left w:val="single" w:sz="4" w:space="0" w:color="auto"/>
            </w:tcBorders>
            <w:vAlign w:val="center"/>
          </w:tcPr>
          <w:p w:rsidR="009722D2" w:rsidRDefault="00954B45">
            <w:pPr>
              <w:snapToGrid w:val="0"/>
              <w:spacing w:line="260" w:lineRule="exact"/>
              <w:jc w:val="center"/>
              <w:rPr>
                <w:rFonts w:hAnsi="宋体"/>
                <w:sz w:val="18"/>
                <w:szCs w:val="18"/>
              </w:rPr>
            </w:pPr>
            <w:r>
              <w:rPr>
                <w:rFonts w:hAnsi="宋体"/>
                <w:sz w:val="18"/>
                <w:szCs w:val="18"/>
              </w:rPr>
              <w:t>创新创业选修课</w:t>
            </w:r>
          </w:p>
        </w:tc>
        <w:tc>
          <w:tcPr>
            <w:tcW w:w="64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2</w:t>
            </w:r>
          </w:p>
        </w:tc>
        <w:tc>
          <w:tcPr>
            <w:tcW w:w="1426" w:type="dxa"/>
            <w:gridSpan w:val="3"/>
            <w:vAlign w:val="center"/>
          </w:tcPr>
          <w:p w:rsidR="009722D2" w:rsidRDefault="00954B45">
            <w:pPr>
              <w:snapToGrid w:val="0"/>
              <w:spacing w:line="260" w:lineRule="exact"/>
              <w:jc w:val="center"/>
              <w:rPr>
                <w:sz w:val="18"/>
                <w:szCs w:val="18"/>
              </w:rPr>
            </w:pPr>
            <w:r>
              <w:rPr>
                <w:sz w:val="18"/>
                <w:szCs w:val="18"/>
              </w:rPr>
              <w:t>32</w:t>
            </w:r>
          </w:p>
        </w:tc>
      </w:tr>
      <w:tr w:rsidR="009722D2">
        <w:trPr>
          <w:trHeight w:val="454"/>
          <w:jc w:val="center"/>
        </w:trPr>
        <w:tc>
          <w:tcPr>
            <w:tcW w:w="547" w:type="dxa"/>
            <w:vMerge/>
            <w:vAlign w:val="center"/>
          </w:tcPr>
          <w:p w:rsidR="009722D2" w:rsidRDefault="009722D2">
            <w:pPr>
              <w:snapToGrid w:val="0"/>
              <w:spacing w:line="260" w:lineRule="exact"/>
              <w:jc w:val="center"/>
              <w:rPr>
                <w:rFonts w:hAnsi="宋体"/>
                <w:sz w:val="18"/>
                <w:szCs w:val="18"/>
              </w:rPr>
            </w:pPr>
          </w:p>
        </w:tc>
        <w:tc>
          <w:tcPr>
            <w:tcW w:w="542" w:type="dxa"/>
            <w:gridSpan w:val="2"/>
            <w:vMerge/>
            <w:tcBorders>
              <w:left w:val="single" w:sz="4" w:space="0" w:color="auto"/>
              <w:right w:val="single" w:sz="4" w:space="0" w:color="auto"/>
            </w:tcBorders>
            <w:vAlign w:val="center"/>
          </w:tcPr>
          <w:p w:rsidR="009722D2" w:rsidRDefault="009722D2">
            <w:pPr>
              <w:snapToGrid w:val="0"/>
              <w:spacing w:line="260" w:lineRule="exact"/>
              <w:jc w:val="center"/>
              <w:rPr>
                <w:rFonts w:hAnsi="宋体"/>
                <w:sz w:val="18"/>
                <w:szCs w:val="18"/>
              </w:rPr>
            </w:pPr>
          </w:p>
        </w:tc>
        <w:tc>
          <w:tcPr>
            <w:tcW w:w="2911" w:type="dxa"/>
            <w:gridSpan w:val="2"/>
            <w:tcBorders>
              <w:left w:val="single" w:sz="4" w:space="0" w:color="auto"/>
            </w:tcBorders>
            <w:vAlign w:val="center"/>
          </w:tcPr>
          <w:p w:rsidR="009722D2" w:rsidRDefault="00954B45">
            <w:pPr>
              <w:snapToGrid w:val="0"/>
              <w:spacing w:line="260" w:lineRule="exact"/>
              <w:jc w:val="center"/>
              <w:rPr>
                <w:rFonts w:hAnsi="宋体"/>
                <w:sz w:val="18"/>
                <w:szCs w:val="18"/>
              </w:rPr>
            </w:pPr>
            <w:r>
              <w:rPr>
                <w:rFonts w:hAnsi="宋体"/>
                <w:sz w:val="18"/>
                <w:szCs w:val="18"/>
              </w:rPr>
              <w:t>艺术限定性选修课</w:t>
            </w:r>
          </w:p>
        </w:tc>
        <w:tc>
          <w:tcPr>
            <w:tcW w:w="64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2</w:t>
            </w:r>
          </w:p>
        </w:tc>
        <w:tc>
          <w:tcPr>
            <w:tcW w:w="1426" w:type="dxa"/>
            <w:gridSpan w:val="3"/>
            <w:vAlign w:val="center"/>
          </w:tcPr>
          <w:p w:rsidR="009722D2" w:rsidRDefault="00954B45">
            <w:pPr>
              <w:snapToGrid w:val="0"/>
              <w:spacing w:line="260" w:lineRule="exact"/>
              <w:jc w:val="center"/>
              <w:rPr>
                <w:sz w:val="18"/>
                <w:szCs w:val="18"/>
              </w:rPr>
            </w:pPr>
            <w:r>
              <w:rPr>
                <w:sz w:val="18"/>
                <w:szCs w:val="18"/>
              </w:rPr>
              <w:t>32</w:t>
            </w:r>
          </w:p>
        </w:tc>
      </w:tr>
      <w:tr w:rsidR="009722D2">
        <w:trPr>
          <w:trHeight w:val="454"/>
          <w:jc w:val="center"/>
        </w:trPr>
        <w:tc>
          <w:tcPr>
            <w:tcW w:w="547" w:type="dxa"/>
            <w:vMerge/>
            <w:vAlign w:val="center"/>
          </w:tcPr>
          <w:p w:rsidR="009722D2" w:rsidRDefault="009722D2">
            <w:pPr>
              <w:snapToGrid w:val="0"/>
              <w:spacing w:line="260" w:lineRule="exact"/>
              <w:jc w:val="center"/>
              <w:rPr>
                <w:rFonts w:hAnsi="宋体"/>
                <w:sz w:val="18"/>
                <w:szCs w:val="18"/>
              </w:rPr>
            </w:pPr>
          </w:p>
        </w:tc>
        <w:tc>
          <w:tcPr>
            <w:tcW w:w="542" w:type="dxa"/>
            <w:gridSpan w:val="2"/>
            <w:vMerge/>
            <w:tcBorders>
              <w:left w:val="single" w:sz="4" w:space="0" w:color="auto"/>
              <w:right w:val="single" w:sz="4" w:space="0" w:color="auto"/>
            </w:tcBorders>
            <w:vAlign w:val="center"/>
          </w:tcPr>
          <w:p w:rsidR="009722D2" w:rsidRDefault="009722D2">
            <w:pPr>
              <w:snapToGrid w:val="0"/>
              <w:spacing w:line="260" w:lineRule="exact"/>
              <w:jc w:val="center"/>
              <w:rPr>
                <w:rFonts w:hAnsi="宋体"/>
                <w:sz w:val="18"/>
                <w:szCs w:val="18"/>
              </w:rPr>
            </w:pPr>
          </w:p>
        </w:tc>
        <w:tc>
          <w:tcPr>
            <w:tcW w:w="2911" w:type="dxa"/>
            <w:gridSpan w:val="2"/>
            <w:tcBorders>
              <w:left w:val="single" w:sz="4" w:space="0" w:color="auto"/>
            </w:tcBorders>
            <w:vAlign w:val="center"/>
          </w:tcPr>
          <w:p w:rsidR="009722D2" w:rsidRDefault="00954B45">
            <w:pPr>
              <w:snapToGrid w:val="0"/>
              <w:spacing w:line="260" w:lineRule="exact"/>
              <w:jc w:val="center"/>
              <w:rPr>
                <w:rFonts w:hAnsi="宋体"/>
                <w:sz w:val="18"/>
                <w:szCs w:val="18"/>
              </w:rPr>
            </w:pPr>
            <w:r>
              <w:rPr>
                <w:rFonts w:hAnsi="宋体"/>
                <w:sz w:val="18"/>
                <w:szCs w:val="18"/>
              </w:rPr>
              <w:t>普通公共选修课</w:t>
            </w:r>
          </w:p>
        </w:tc>
        <w:tc>
          <w:tcPr>
            <w:tcW w:w="64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54B45">
            <w:pPr>
              <w:snapToGrid w:val="0"/>
              <w:spacing w:line="260" w:lineRule="exact"/>
              <w:jc w:val="center"/>
              <w:rPr>
                <w:sz w:val="18"/>
                <w:szCs w:val="18"/>
              </w:rPr>
            </w:pPr>
            <w:r>
              <w:rPr>
                <w:sz w:val="18"/>
                <w:szCs w:val="18"/>
              </w:rPr>
              <w:t>A</w:t>
            </w: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4</w:t>
            </w:r>
          </w:p>
        </w:tc>
        <w:tc>
          <w:tcPr>
            <w:tcW w:w="1426" w:type="dxa"/>
            <w:gridSpan w:val="3"/>
            <w:vAlign w:val="center"/>
          </w:tcPr>
          <w:p w:rsidR="009722D2" w:rsidRDefault="00954B45">
            <w:pPr>
              <w:snapToGrid w:val="0"/>
              <w:spacing w:line="260" w:lineRule="exact"/>
              <w:jc w:val="center"/>
              <w:rPr>
                <w:sz w:val="18"/>
                <w:szCs w:val="18"/>
              </w:rPr>
            </w:pPr>
            <w:r>
              <w:rPr>
                <w:sz w:val="18"/>
                <w:szCs w:val="18"/>
              </w:rPr>
              <w:t>64</w:t>
            </w:r>
          </w:p>
        </w:tc>
      </w:tr>
      <w:tr w:rsidR="009722D2">
        <w:trPr>
          <w:trHeight w:val="454"/>
          <w:jc w:val="center"/>
        </w:trPr>
        <w:tc>
          <w:tcPr>
            <w:tcW w:w="4000" w:type="dxa"/>
            <w:gridSpan w:val="5"/>
            <w:vAlign w:val="center"/>
          </w:tcPr>
          <w:p w:rsidR="009722D2" w:rsidRDefault="00954B45">
            <w:pPr>
              <w:snapToGrid w:val="0"/>
              <w:spacing w:line="260" w:lineRule="exact"/>
              <w:jc w:val="center"/>
              <w:rPr>
                <w:sz w:val="18"/>
                <w:szCs w:val="18"/>
              </w:rPr>
            </w:pPr>
            <w:r>
              <w:rPr>
                <w:rFonts w:hint="eastAsia"/>
                <w:sz w:val="18"/>
                <w:szCs w:val="18"/>
              </w:rPr>
              <w:t>合计</w:t>
            </w:r>
          </w:p>
        </w:tc>
        <w:tc>
          <w:tcPr>
            <w:tcW w:w="64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32" w:type="dxa"/>
            <w:vAlign w:val="center"/>
          </w:tcPr>
          <w:p w:rsidR="009722D2" w:rsidRDefault="009722D2">
            <w:pPr>
              <w:snapToGrid w:val="0"/>
              <w:spacing w:line="260" w:lineRule="exact"/>
              <w:jc w:val="center"/>
              <w:rPr>
                <w:sz w:val="18"/>
                <w:szCs w:val="18"/>
              </w:rPr>
            </w:pPr>
          </w:p>
        </w:tc>
        <w:tc>
          <w:tcPr>
            <w:tcW w:w="508" w:type="dxa"/>
            <w:vAlign w:val="center"/>
          </w:tcPr>
          <w:p w:rsidR="009722D2" w:rsidRDefault="009722D2">
            <w:pPr>
              <w:snapToGrid w:val="0"/>
              <w:spacing w:line="260" w:lineRule="exact"/>
              <w:jc w:val="center"/>
              <w:rPr>
                <w:sz w:val="18"/>
                <w:szCs w:val="18"/>
              </w:rPr>
            </w:pPr>
          </w:p>
        </w:tc>
        <w:tc>
          <w:tcPr>
            <w:tcW w:w="463" w:type="dxa"/>
            <w:vAlign w:val="center"/>
          </w:tcPr>
          <w:p w:rsidR="009722D2" w:rsidRDefault="009722D2">
            <w:pPr>
              <w:snapToGrid w:val="0"/>
              <w:spacing w:line="260" w:lineRule="exact"/>
              <w:jc w:val="center"/>
              <w:rPr>
                <w:sz w:val="18"/>
                <w:szCs w:val="18"/>
              </w:rPr>
            </w:pPr>
          </w:p>
        </w:tc>
        <w:tc>
          <w:tcPr>
            <w:tcW w:w="553" w:type="dxa"/>
            <w:vAlign w:val="center"/>
          </w:tcPr>
          <w:p w:rsidR="009722D2" w:rsidRDefault="00954B45">
            <w:pPr>
              <w:snapToGrid w:val="0"/>
              <w:spacing w:line="260" w:lineRule="exact"/>
              <w:jc w:val="center"/>
              <w:rPr>
                <w:sz w:val="18"/>
                <w:szCs w:val="18"/>
              </w:rPr>
            </w:pPr>
            <w:r>
              <w:rPr>
                <w:sz w:val="18"/>
                <w:szCs w:val="18"/>
              </w:rPr>
              <w:t>159</w:t>
            </w:r>
          </w:p>
        </w:tc>
        <w:tc>
          <w:tcPr>
            <w:tcW w:w="1426" w:type="dxa"/>
            <w:gridSpan w:val="3"/>
            <w:vAlign w:val="center"/>
          </w:tcPr>
          <w:p w:rsidR="009722D2" w:rsidRDefault="00954B45">
            <w:pPr>
              <w:snapToGrid w:val="0"/>
              <w:spacing w:line="260" w:lineRule="exact"/>
              <w:jc w:val="center"/>
              <w:rPr>
                <w:sz w:val="18"/>
                <w:szCs w:val="18"/>
              </w:rPr>
            </w:pPr>
            <w:r>
              <w:rPr>
                <w:sz w:val="18"/>
                <w:szCs w:val="18"/>
              </w:rPr>
              <w:t>2544</w:t>
            </w:r>
          </w:p>
        </w:tc>
      </w:tr>
    </w:tbl>
    <w:p w:rsidR="009722D2" w:rsidRDefault="00954B45" w:rsidP="00954B45">
      <w:pPr>
        <w:pStyle w:val="2"/>
        <w:spacing w:before="120" w:line="360" w:lineRule="auto"/>
        <w:ind w:firstLineChars="71" w:firstLine="199"/>
      </w:pPr>
      <w:r>
        <w:rPr>
          <w:rFonts w:hint="eastAsia"/>
          <w:sz w:val="28"/>
          <w:szCs w:val="28"/>
        </w:rPr>
        <w:t>九、实施保障</w:t>
      </w:r>
    </w:p>
    <w:p w:rsidR="009722D2" w:rsidRPr="00954B45" w:rsidRDefault="00954B45" w:rsidP="00954B45">
      <w:pPr>
        <w:pStyle w:val="2"/>
        <w:spacing w:beforeLines="0" w:line="360" w:lineRule="auto"/>
        <w:ind w:firstLine="480"/>
        <w:rPr>
          <w:szCs w:val="24"/>
        </w:rPr>
      </w:pPr>
      <w:r w:rsidRPr="00954B45">
        <w:rPr>
          <w:rFonts w:hint="eastAsia"/>
          <w:szCs w:val="24"/>
        </w:rPr>
        <w:t>（一）师资队伍</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1.</w:t>
      </w:r>
      <w:r>
        <w:rPr>
          <w:rFonts w:asciiTheme="minorEastAsia" w:eastAsiaTheme="minorEastAsia" w:hAnsiTheme="minorEastAsia" w:cs="FangSong" w:hint="eastAsia"/>
          <w:kern w:val="0"/>
          <w:sz w:val="24"/>
          <w:szCs w:val="24"/>
        </w:rPr>
        <w:t>队伍结构</w:t>
      </w:r>
    </w:p>
    <w:p w:rsidR="009722D2" w:rsidRDefault="00535188">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本专业</w:t>
      </w:r>
      <w:r w:rsidR="00954B45">
        <w:rPr>
          <w:rFonts w:asciiTheme="minorEastAsia" w:eastAsiaTheme="minorEastAsia" w:hAnsiTheme="minorEastAsia" w:cs="FangSong" w:hint="eastAsia"/>
          <w:kern w:val="0"/>
          <w:sz w:val="24"/>
          <w:szCs w:val="24"/>
        </w:rPr>
        <w:t>学生人数与专任教师数比例不高于</w:t>
      </w:r>
      <w:r w:rsidR="00954B45">
        <w:rPr>
          <w:rFonts w:asciiTheme="minorEastAsia" w:eastAsiaTheme="minorEastAsia" w:hAnsiTheme="minorEastAsia" w:cs="FangSong"/>
          <w:kern w:val="0"/>
          <w:sz w:val="24"/>
          <w:szCs w:val="24"/>
        </w:rPr>
        <w:t>25:1</w:t>
      </w:r>
      <w:r w:rsidR="00954B45">
        <w:rPr>
          <w:rFonts w:asciiTheme="minorEastAsia" w:eastAsiaTheme="minorEastAsia" w:hAnsiTheme="minorEastAsia" w:cs="FangSong" w:hint="eastAsia"/>
          <w:kern w:val="0"/>
          <w:sz w:val="24"/>
          <w:szCs w:val="24"/>
        </w:rPr>
        <w:t>，双</w:t>
      </w:r>
      <w:proofErr w:type="gramStart"/>
      <w:r w:rsidR="00954B45">
        <w:rPr>
          <w:rFonts w:asciiTheme="minorEastAsia" w:eastAsiaTheme="minorEastAsia" w:hAnsiTheme="minorEastAsia" w:cs="FangSong" w:hint="eastAsia"/>
          <w:kern w:val="0"/>
          <w:sz w:val="24"/>
          <w:szCs w:val="24"/>
        </w:rPr>
        <w:t>师素质教师占专业</w:t>
      </w:r>
      <w:proofErr w:type="gramEnd"/>
      <w:r w:rsidR="00954B45">
        <w:rPr>
          <w:rFonts w:asciiTheme="minorEastAsia" w:eastAsiaTheme="minorEastAsia" w:hAnsiTheme="minorEastAsia" w:cs="FangSong" w:hint="eastAsia"/>
          <w:kern w:val="0"/>
          <w:sz w:val="24"/>
          <w:szCs w:val="24"/>
        </w:rPr>
        <w:t>教师的比例不低于</w:t>
      </w:r>
      <w:r w:rsidR="00954B45">
        <w:rPr>
          <w:rFonts w:asciiTheme="minorEastAsia" w:eastAsiaTheme="minorEastAsia" w:hAnsiTheme="minorEastAsia" w:cs="FangSong"/>
          <w:kern w:val="0"/>
          <w:sz w:val="24"/>
          <w:szCs w:val="24"/>
        </w:rPr>
        <w:t>60%</w:t>
      </w:r>
      <w:r w:rsidR="00954B45">
        <w:rPr>
          <w:rFonts w:asciiTheme="minorEastAsia" w:eastAsiaTheme="minorEastAsia" w:hAnsiTheme="minorEastAsia" w:cs="FangSong" w:hint="eastAsia"/>
          <w:kern w:val="0"/>
          <w:sz w:val="24"/>
          <w:szCs w:val="24"/>
        </w:rPr>
        <w:t>，专任教师队伍职称、年龄</w:t>
      </w:r>
      <w:r>
        <w:rPr>
          <w:rFonts w:asciiTheme="minorEastAsia" w:eastAsiaTheme="minorEastAsia" w:hAnsiTheme="minorEastAsia" w:cs="FangSong" w:hint="eastAsia"/>
          <w:kern w:val="0"/>
          <w:sz w:val="24"/>
          <w:szCs w:val="24"/>
        </w:rPr>
        <w:t>适当</w:t>
      </w:r>
      <w:r w:rsidR="00954B45">
        <w:rPr>
          <w:rFonts w:asciiTheme="minorEastAsia" w:eastAsiaTheme="minorEastAsia" w:hAnsiTheme="minorEastAsia" w:cs="FangSong" w:hint="eastAsia"/>
          <w:kern w:val="0"/>
          <w:sz w:val="24"/>
          <w:szCs w:val="24"/>
        </w:rPr>
        <w:t>，形成</w:t>
      </w:r>
      <w:r>
        <w:rPr>
          <w:rFonts w:asciiTheme="minorEastAsia" w:eastAsiaTheme="minorEastAsia" w:hAnsiTheme="minorEastAsia" w:cs="FangSong" w:hint="eastAsia"/>
          <w:kern w:val="0"/>
          <w:sz w:val="24"/>
          <w:szCs w:val="24"/>
        </w:rPr>
        <w:t>了</w:t>
      </w:r>
      <w:r w:rsidR="00954B45">
        <w:rPr>
          <w:rFonts w:asciiTheme="minorEastAsia" w:eastAsiaTheme="minorEastAsia" w:hAnsiTheme="minorEastAsia" w:cs="FangSong" w:hint="eastAsia"/>
          <w:kern w:val="0"/>
          <w:sz w:val="24"/>
          <w:szCs w:val="24"/>
        </w:rPr>
        <w:t>合理的梯队结构。</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2.</w:t>
      </w:r>
      <w:r>
        <w:rPr>
          <w:rFonts w:asciiTheme="minorEastAsia" w:eastAsiaTheme="minorEastAsia" w:hAnsiTheme="minorEastAsia" w:cs="FangSong" w:hint="eastAsia"/>
          <w:kern w:val="0"/>
          <w:sz w:val="24"/>
          <w:szCs w:val="24"/>
        </w:rPr>
        <w:t>专任教师</w:t>
      </w:r>
    </w:p>
    <w:p w:rsidR="009722D2" w:rsidRDefault="00954B45">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具有高校教师资格和本专业领域有关证书；有理想信念、有道德情操、有扎实学识、有仁爱之心；具有化学相关专业本科及以上学历；具有扎实的本专业相关理论功底和实践能力；具有较强的信息化教学能力，能够开展课程教学改革和科学研究；每</w:t>
      </w:r>
      <w:r>
        <w:rPr>
          <w:rFonts w:asciiTheme="minorEastAsia" w:eastAsiaTheme="minorEastAsia" w:hAnsiTheme="minorEastAsia" w:cs="FangSong"/>
          <w:kern w:val="0"/>
          <w:sz w:val="24"/>
          <w:szCs w:val="24"/>
        </w:rPr>
        <w:t>5</w:t>
      </w:r>
      <w:r>
        <w:rPr>
          <w:rFonts w:asciiTheme="minorEastAsia" w:eastAsiaTheme="minorEastAsia" w:hAnsiTheme="minorEastAsia" w:cs="FangSong" w:hint="eastAsia"/>
          <w:kern w:val="0"/>
          <w:sz w:val="24"/>
          <w:szCs w:val="24"/>
        </w:rPr>
        <w:t>年累计不少于</w:t>
      </w:r>
      <w:r>
        <w:rPr>
          <w:rFonts w:asciiTheme="minorEastAsia" w:eastAsiaTheme="minorEastAsia" w:hAnsiTheme="minorEastAsia" w:cs="FangSong"/>
          <w:kern w:val="0"/>
          <w:sz w:val="24"/>
          <w:szCs w:val="24"/>
        </w:rPr>
        <w:t xml:space="preserve">6 </w:t>
      </w:r>
      <w:proofErr w:type="gramStart"/>
      <w:r>
        <w:rPr>
          <w:rFonts w:asciiTheme="minorEastAsia" w:eastAsiaTheme="minorEastAsia" w:hAnsiTheme="minorEastAsia" w:cs="FangSong" w:hint="eastAsia"/>
          <w:kern w:val="0"/>
          <w:sz w:val="24"/>
          <w:szCs w:val="24"/>
        </w:rPr>
        <w:t>个</w:t>
      </w:r>
      <w:proofErr w:type="gramEnd"/>
      <w:r>
        <w:rPr>
          <w:rFonts w:asciiTheme="minorEastAsia" w:eastAsiaTheme="minorEastAsia" w:hAnsiTheme="minorEastAsia" w:cs="FangSong" w:hint="eastAsia"/>
          <w:kern w:val="0"/>
          <w:sz w:val="24"/>
          <w:szCs w:val="24"/>
        </w:rPr>
        <w:t>月的企业实践经历。</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3.</w:t>
      </w:r>
      <w:r>
        <w:rPr>
          <w:rFonts w:asciiTheme="minorEastAsia" w:eastAsiaTheme="minorEastAsia" w:hAnsiTheme="minorEastAsia" w:cs="FangSong" w:hint="eastAsia"/>
          <w:kern w:val="0"/>
          <w:sz w:val="24"/>
          <w:szCs w:val="24"/>
        </w:rPr>
        <w:t>专业带头人</w:t>
      </w:r>
    </w:p>
    <w:p w:rsidR="009722D2" w:rsidRDefault="00954B45">
      <w:pPr>
        <w:widowControl/>
        <w:spacing w:line="360" w:lineRule="auto"/>
        <w:ind w:firstLineChars="200" w:firstLine="480"/>
        <w:rPr>
          <w:sz w:val="24"/>
        </w:rPr>
      </w:pPr>
      <w:r>
        <w:rPr>
          <w:rFonts w:hint="eastAsia"/>
          <w:sz w:val="24"/>
        </w:rPr>
        <w:lastRenderedPageBreak/>
        <w:t>具备与本专业相关的企业工作或实践经历，熟悉环境监测与检测等等技能，熟悉一般环境监测机构的劳动组织与生产管理知识；具有较高的高职教育认识能力、专业发展方向把握能力、课程开发能力、教研教改能力、学术研究尤其是应用技术开发能力、组织协调能力，在本地区或本领域具有一定的影响力。</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4.</w:t>
      </w:r>
      <w:r>
        <w:rPr>
          <w:rFonts w:asciiTheme="minorEastAsia" w:eastAsiaTheme="minorEastAsia" w:hAnsiTheme="minorEastAsia" w:cs="FangSong" w:hint="eastAsia"/>
          <w:kern w:val="0"/>
          <w:sz w:val="24"/>
          <w:szCs w:val="24"/>
        </w:rPr>
        <w:t>兼职教师</w:t>
      </w:r>
    </w:p>
    <w:p w:rsidR="009722D2" w:rsidRDefault="00954B45">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主要从化工、环保企业聘任，具备良好的思想政治素质、职业道德和工匠精神，具有扎实的专业知识和丰富的实际工作经验，具有中级及以上相关专业职称，能承担专业课程教学、实习实</w:t>
      </w:r>
      <w:proofErr w:type="gramStart"/>
      <w:r>
        <w:rPr>
          <w:rFonts w:asciiTheme="minorEastAsia" w:eastAsiaTheme="minorEastAsia" w:hAnsiTheme="minorEastAsia" w:cs="FangSong" w:hint="eastAsia"/>
          <w:kern w:val="0"/>
          <w:sz w:val="24"/>
          <w:szCs w:val="24"/>
        </w:rPr>
        <w:t>训指导</w:t>
      </w:r>
      <w:proofErr w:type="gramEnd"/>
      <w:r>
        <w:rPr>
          <w:rFonts w:asciiTheme="minorEastAsia" w:eastAsiaTheme="minorEastAsia" w:hAnsiTheme="minorEastAsia" w:cs="FangSong" w:hint="eastAsia"/>
          <w:kern w:val="0"/>
          <w:sz w:val="24"/>
          <w:szCs w:val="24"/>
        </w:rPr>
        <w:t>和学生职业发展规划指导等教学任务。</w:t>
      </w:r>
    </w:p>
    <w:p w:rsidR="009722D2" w:rsidRPr="00954B45" w:rsidRDefault="00954B45" w:rsidP="00954B45">
      <w:pPr>
        <w:pStyle w:val="2"/>
        <w:spacing w:beforeLines="0" w:line="360" w:lineRule="auto"/>
        <w:ind w:firstLine="480"/>
        <w:rPr>
          <w:szCs w:val="24"/>
        </w:rPr>
      </w:pPr>
      <w:r w:rsidRPr="00954B45">
        <w:rPr>
          <w:rFonts w:hint="eastAsia"/>
          <w:szCs w:val="24"/>
        </w:rPr>
        <w:t>（二）教学设施</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主要包括能够满足正常的课程教学、实习实训所需的专业教室、实训室和实训基地。</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1.</w:t>
      </w:r>
      <w:r>
        <w:rPr>
          <w:rFonts w:asciiTheme="minorEastAsia" w:eastAsiaTheme="minorEastAsia" w:hAnsiTheme="minorEastAsia" w:cs="FangSong" w:hint="eastAsia"/>
          <w:kern w:val="0"/>
          <w:sz w:val="24"/>
          <w:szCs w:val="24"/>
        </w:rPr>
        <w:t>专业教室基本条件</w:t>
      </w:r>
    </w:p>
    <w:p w:rsidR="009722D2" w:rsidRDefault="00954B45">
      <w:pPr>
        <w:spacing w:line="360" w:lineRule="auto"/>
        <w:ind w:firstLineChars="200" w:firstLine="480"/>
        <w:rPr>
          <w:rFonts w:asciiTheme="minorEastAsia" w:eastAsiaTheme="minorEastAsia" w:hAnsiTheme="minorEastAsia" w:cs="FangSong"/>
          <w:color w:val="000000" w:themeColor="text1"/>
          <w:kern w:val="0"/>
          <w:sz w:val="24"/>
          <w:szCs w:val="24"/>
        </w:rPr>
      </w:pPr>
      <w:r>
        <w:rPr>
          <w:rFonts w:asciiTheme="minorEastAsia" w:eastAsiaTheme="minorEastAsia" w:hAnsiTheme="minorEastAsia" w:cs="FangSong" w:hint="eastAsia"/>
          <w:color w:val="000000" w:themeColor="text1"/>
          <w:kern w:val="0"/>
          <w:sz w:val="24"/>
          <w:szCs w:val="24"/>
        </w:rPr>
        <w:t>多媒体计算机、投影设备、音响设备，互联网接入或</w:t>
      </w:r>
      <w:proofErr w:type="spellStart"/>
      <w:r>
        <w:rPr>
          <w:rFonts w:eastAsiaTheme="minorEastAsia"/>
          <w:color w:val="000000" w:themeColor="text1"/>
          <w:kern w:val="0"/>
          <w:sz w:val="24"/>
          <w:szCs w:val="24"/>
        </w:rPr>
        <w:t>WiFi</w:t>
      </w:r>
      <w:proofErr w:type="spellEnd"/>
      <w:r>
        <w:rPr>
          <w:rFonts w:eastAsiaTheme="minorEastAsia"/>
          <w:color w:val="000000" w:themeColor="text1"/>
          <w:kern w:val="0"/>
          <w:sz w:val="24"/>
          <w:szCs w:val="24"/>
        </w:rPr>
        <w:t xml:space="preserve"> </w:t>
      </w:r>
      <w:r>
        <w:rPr>
          <w:rFonts w:asciiTheme="minorEastAsia" w:eastAsiaTheme="minorEastAsia" w:hAnsiTheme="minorEastAsia" w:cs="FangSong" w:hint="eastAsia"/>
          <w:color w:val="000000" w:themeColor="text1"/>
          <w:kern w:val="0"/>
          <w:sz w:val="24"/>
          <w:szCs w:val="24"/>
        </w:rPr>
        <w:t>环境，并具有网络安全防护措施。安装应急照明装置并保持良好状态，符合紧急疏散要求、标志明显、保持逃生通道畅通无阻。</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2.</w:t>
      </w:r>
      <w:r>
        <w:rPr>
          <w:rFonts w:asciiTheme="minorEastAsia" w:eastAsiaTheme="minorEastAsia" w:hAnsiTheme="minorEastAsia" w:cs="FangSong" w:hint="eastAsia"/>
          <w:kern w:val="0"/>
          <w:sz w:val="24"/>
          <w:szCs w:val="24"/>
        </w:rPr>
        <w:t>校内实训</w:t>
      </w:r>
      <w:proofErr w:type="gramStart"/>
      <w:r>
        <w:rPr>
          <w:rFonts w:asciiTheme="minorEastAsia" w:eastAsiaTheme="minorEastAsia" w:hAnsiTheme="minorEastAsia" w:cs="FangSong" w:hint="eastAsia"/>
          <w:kern w:val="0"/>
          <w:sz w:val="24"/>
          <w:szCs w:val="24"/>
        </w:rPr>
        <w:t>室基本</w:t>
      </w:r>
      <w:proofErr w:type="gramEnd"/>
      <w:r>
        <w:rPr>
          <w:rFonts w:asciiTheme="minorEastAsia" w:eastAsiaTheme="minorEastAsia" w:hAnsiTheme="minorEastAsia" w:cs="FangSong" w:hint="eastAsia"/>
          <w:kern w:val="0"/>
          <w:sz w:val="24"/>
          <w:szCs w:val="24"/>
        </w:rPr>
        <w:t>要求</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（1）化学实训室：主要是基础化学项目，水浴锅20台。</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（2）仪器操作实训室：主要用于仪器操作技术、化学分析。</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（3）监测实训室：主要用于水污染监测、空气污染检测等实训项目。</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3.</w:t>
      </w:r>
      <w:r>
        <w:rPr>
          <w:rFonts w:asciiTheme="minorEastAsia" w:eastAsiaTheme="minorEastAsia" w:hAnsiTheme="minorEastAsia" w:cs="FangSong" w:hint="eastAsia"/>
          <w:kern w:val="0"/>
          <w:sz w:val="24"/>
          <w:szCs w:val="24"/>
        </w:rPr>
        <w:t>校外实训基地基本要求</w:t>
      </w:r>
    </w:p>
    <w:p w:rsidR="009722D2" w:rsidRDefault="00954B45">
      <w:pPr>
        <w:spacing w:line="360" w:lineRule="auto"/>
        <w:ind w:firstLineChars="200" w:firstLine="480"/>
        <w:rPr>
          <w:rFonts w:asciiTheme="minorEastAsia" w:eastAsiaTheme="minorEastAsia" w:hAnsiTheme="minorEastAsia" w:cs="FangSong"/>
          <w:color w:val="000000" w:themeColor="text1"/>
          <w:kern w:val="0"/>
          <w:sz w:val="24"/>
          <w:szCs w:val="24"/>
        </w:rPr>
      </w:pPr>
      <w:r>
        <w:rPr>
          <w:rFonts w:asciiTheme="minorEastAsia" w:eastAsiaTheme="minorEastAsia" w:hAnsiTheme="minorEastAsia" w:cs="FangSong" w:hint="eastAsia"/>
          <w:color w:val="000000" w:themeColor="text1"/>
          <w:kern w:val="0"/>
          <w:sz w:val="24"/>
          <w:szCs w:val="24"/>
        </w:rPr>
        <w:t>具有稳定的校外实训基地（张家港环境监测站、</w:t>
      </w:r>
      <w:proofErr w:type="gramStart"/>
      <w:r>
        <w:rPr>
          <w:rFonts w:asciiTheme="minorEastAsia" w:eastAsiaTheme="minorEastAsia" w:hAnsiTheme="minorEastAsia" w:cs="FangSong"/>
          <w:color w:val="000000" w:themeColor="text1"/>
          <w:kern w:val="0"/>
          <w:sz w:val="24"/>
          <w:szCs w:val="24"/>
        </w:rPr>
        <w:t>张家港科</w:t>
      </w:r>
      <w:proofErr w:type="gramEnd"/>
      <w:r>
        <w:rPr>
          <w:rFonts w:asciiTheme="minorEastAsia" w:eastAsiaTheme="minorEastAsia" w:hAnsiTheme="minorEastAsia" w:cs="FangSong"/>
          <w:color w:val="000000" w:themeColor="text1"/>
          <w:kern w:val="0"/>
          <w:sz w:val="24"/>
          <w:szCs w:val="24"/>
        </w:rPr>
        <w:t>环环境监测技术有限公司</w:t>
      </w:r>
      <w:r>
        <w:rPr>
          <w:rFonts w:asciiTheme="minorEastAsia" w:eastAsiaTheme="minorEastAsia" w:hAnsiTheme="minorEastAsia" w:cs="FangSong" w:hint="eastAsia"/>
          <w:color w:val="000000" w:themeColor="text1"/>
          <w:kern w:val="0"/>
          <w:sz w:val="24"/>
          <w:szCs w:val="24"/>
        </w:rPr>
        <w:t>、</w:t>
      </w:r>
      <w:r>
        <w:rPr>
          <w:rFonts w:asciiTheme="minorEastAsia" w:eastAsiaTheme="minorEastAsia" w:hAnsiTheme="minorEastAsia" w:cs="FangSong"/>
          <w:color w:val="000000" w:themeColor="text1"/>
          <w:kern w:val="0"/>
          <w:sz w:val="24"/>
          <w:szCs w:val="24"/>
        </w:rPr>
        <w:t>江苏新锐环境监测有限公司</w:t>
      </w:r>
      <w:r>
        <w:rPr>
          <w:rFonts w:asciiTheme="minorEastAsia" w:eastAsiaTheme="minorEastAsia" w:hAnsiTheme="minorEastAsia" w:cs="FangSong" w:hint="eastAsia"/>
          <w:color w:val="000000" w:themeColor="text1"/>
          <w:kern w:val="0"/>
          <w:sz w:val="24"/>
          <w:szCs w:val="24"/>
        </w:rPr>
        <w:t>），能够提供环境监测与控制技术专业相关实训活动，实</w:t>
      </w:r>
      <w:proofErr w:type="gramStart"/>
      <w:r>
        <w:rPr>
          <w:rFonts w:asciiTheme="minorEastAsia" w:eastAsiaTheme="minorEastAsia" w:hAnsiTheme="minorEastAsia" w:cs="FangSong" w:hint="eastAsia"/>
          <w:color w:val="000000" w:themeColor="text1"/>
          <w:kern w:val="0"/>
          <w:sz w:val="24"/>
          <w:szCs w:val="24"/>
        </w:rPr>
        <w:t>训设施</w:t>
      </w:r>
      <w:proofErr w:type="gramEnd"/>
      <w:r>
        <w:rPr>
          <w:rFonts w:asciiTheme="minorEastAsia" w:eastAsiaTheme="minorEastAsia" w:hAnsiTheme="minorEastAsia" w:cs="FangSong" w:hint="eastAsia"/>
          <w:color w:val="000000" w:themeColor="text1"/>
          <w:kern w:val="0"/>
          <w:sz w:val="24"/>
          <w:szCs w:val="24"/>
        </w:rPr>
        <w:t>齐备，实训岗位、实</w:t>
      </w:r>
      <w:proofErr w:type="gramStart"/>
      <w:r>
        <w:rPr>
          <w:rFonts w:asciiTheme="minorEastAsia" w:eastAsiaTheme="minorEastAsia" w:hAnsiTheme="minorEastAsia" w:cs="FangSong" w:hint="eastAsia"/>
          <w:color w:val="000000" w:themeColor="text1"/>
          <w:kern w:val="0"/>
          <w:sz w:val="24"/>
          <w:szCs w:val="24"/>
        </w:rPr>
        <w:t>训指导</w:t>
      </w:r>
      <w:proofErr w:type="gramEnd"/>
      <w:r>
        <w:rPr>
          <w:rFonts w:asciiTheme="minorEastAsia" w:eastAsiaTheme="minorEastAsia" w:hAnsiTheme="minorEastAsia" w:cs="FangSong" w:hint="eastAsia"/>
          <w:color w:val="000000" w:themeColor="text1"/>
          <w:kern w:val="0"/>
          <w:sz w:val="24"/>
          <w:szCs w:val="24"/>
        </w:rPr>
        <w:t>教师确定，实</w:t>
      </w:r>
      <w:proofErr w:type="gramStart"/>
      <w:r>
        <w:rPr>
          <w:rFonts w:asciiTheme="minorEastAsia" w:eastAsiaTheme="minorEastAsia" w:hAnsiTheme="minorEastAsia" w:cs="FangSong" w:hint="eastAsia"/>
          <w:color w:val="000000" w:themeColor="text1"/>
          <w:kern w:val="0"/>
          <w:sz w:val="24"/>
          <w:szCs w:val="24"/>
        </w:rPr>
        <w:t>训管理</w:t>
      </w:r>
      <w:proofErr w:type="gramEnd"/>
      <w:r>
        <w:rPr>
          <w:rFonts w:asciiTheme="minorEastAsia" w:eastAsiaTheme="minorEastAsia" w:hAnsiTheme="minorEastAsia" w:cs="FangSong" w:hint="eastAsia"/>
          <w:color w:val="000000" w:themeColor="text1"/>
          <w:kern w:val="0"/>
          <w:sz w:val="24"/>
          <w:szCs w:val="24"/>
        </w:rPr>
        <w:t>及实施规章制度齐全。</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4.</w:t>
      </w:r>
      <w:r>
        <w:rPr>
          <w:rFonts w:asciiTheme="minorEastAsia" w:eastAsiaTheme="minorEastAsia" w:hAnsiTheme="minorEastAsia" w:cs="FangSong" w:hint="eastAsia"/>
          <w:kern w:val="0"/>
          <w:sz w:val="24"/>
          <w:szCs w:val="24"/>
        </w:rPr>
        <w:t>学生实习基地基本要求</w:t>
      </w:r>
    </w:p>
    <w:p w:rsidR="009722D2" w:rsidRDefault="00954B45">
      <w:pPr>
        <w:autoSpaceDE w:val="0"/>
        <w:autoSpaceDN w:val="0"/>
        <w:spacing w:line="360" w:lineRule="auto"/>
        <w:ind w:firstLineChars="200" w:firstLine="480"/>
        <w:rPr>
          <w:rFonts w:asciiTheme="minorEastAsia" w:eastAsiaTheme="minorEastAsia" w:hAnsiTheme="minorEastAsia" w:cs="FangSong"/>
          <w:color w:val="000000" w:themeColor="text1"/>
          <w:kern w:val="0"/>
          <w:sz w:val="24"/>
          <w:szCs w:val="24"/>
        </w:rPr>
      </w:pPr>
      <w:r>
        <w:rPr>
          <w:rFonts w:asciiTheme="minorEastAsia" w:eastAsiaTheme="minorEastAsia" w:hAnsiTheme="minorEastAsia" w:cs="FangSong" w:hint="eastAsia"/>
          <w:color w:val="000000" w:themeColor="text1"/>
          <w:kern w:val="0"/>
          <w:sz w:val="24"/>
          <w:szCs w:val="24"/>
        </w:rPr>
        <w:t>具有稳定的校外实习基地，提供水环境监测、空气监测、土壤监测等相关实习岗位，涵盖当前环境监测与控制技术的主流技术，可接纳40名以上的学生安排顶岗实习；能够配备相应数量的指导教师对学生实习进行指导和管理；有保证实习生日常工作、学习、生活的规章制度，有安全、保险保障。</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5.</w:t>
      </w:r>
      <w:r>
        <w:rPr>
          <w:rFonts w:asciiTheme="minorEastAsia" w:eastAsiaTheme="minorEastAsia" w:hAnsiTheme="minorEastAsia" w:cs="FangSong" w:hint="eastAsia"/>
          <w:kern w:val="0"/>
          <w:sz w:val="24"/>
          <w:szCs w:val="24"/>
        </w:rPr>
        <w:t>支持信息化教学方面的基本要求</w:t>
      </w:r>
    </w:p>
    <w:p w:rsidR="009722D2" w:rsidRDefault="00954B45">
      <w:pPr>
        <w:spacing w:line="360" w:lineRule="auto"/>
        <w:ind w:firstLineChars="200" w:firstLine="480"/>
        <w:rPr>
          <w:rFonts w:asciiTheme="minorEastAsia" w:eastAsiaTheme="minorEastAsia" w:hAnsiTheme="minorEastAsia" w:cs="FangSong"/>
          <w:color w:val="000000" w:themeColor="text1"/>
          <w:kern w:val="0"/>
          <w:sz w:val="24"/>
          <w:szCs w:val="24"/>
        </w:rPr>
      </w:pPr>
      <w:r>
        <w:rPr>
          <w:rFonts w:asciiTheme="minorEastAsia" w:eastAsiaTheme="minorEastAsia" w:hAnsiTheme="minorEastAsia" w:cs="FangSong" w:hint="eastAsia"/>
          <w:color w:val="000000" w:themeColor="text1"/>
          <w:kern w:val="0"/>
          <w:sz w:val="24"/>
          <w:szCs w:val="24"/>
        </w:rPr>
        <w:t>举</w:t>
      </w:r>
      <w:r>
        <w:rPr>
          <w:rFonts w:asciiTheme="minorEastAsia" w:eastAsiaTheme="minorEastAsia" w:hAnsiTheme="minorEastAsia" w:cs="FangSong"/>
          <w:color w:val="000000" w:themeColor="text1"/>
          <w:kern w:val="0"/>
          <w:sz w:val="24"/>
          <w:szCs w:val="24"/>
        </w:rPr>
        <w:t>例：</w:t>
      </w:r>
      <w:r>
        <w:rPr>
          <w:rFonts w:asciiTheme="minorEastAsia" w:eastAsiaTheme="minorEastAsia" w:hAnsiTheme="minorEastAsia" w:cs="FangSong" w:hint="eastAsia"/>
          <w:color w:val="000000" w:themeColor="text1"/>
          <w:kern w:val="0"/>
          <w:sz w:val="24"/>
          <w:szCs w:val="24"/>
        </w:rPr>
        <w:t>具有利用数字化教学资源库、文献资料、常见问题解答等的信息化条件。引</w:t>
      </w:r>
      <w:r>
        <w:rPr>
          <w:rFonts w:asciiTheme="minorEastAsia" w:eastAsiaTheme="minorEastAsia" w:hAnsiTheme="minorEastAsia" w:cs="FangSong" w:hint="eastAsia"/>
          <w:color w:val="000000" w:themeColor="text1"/>
          <w:kern w:val="0"/>
          <w:sz w:val="24"/>
          <w:szCs w:val="24"/>
        </w:rPr>
        <w:lastRenderedPageBreak/>
        <w:t>导鼓励教师开发并利用信息化教学资源、教学平台，创新教学方法、提升教学效果。</w:t>
      </w:r>
    </w:p>
    <w:p w:rsidR="009722D2" w:rsidRPr="00954B45" w:rsidRDefault="00954B45" w:rsidP="00954B45">
      <w:pPr>
        <w:pStyle w:val="2"/>
        <w:spacing w:beforeLines="0" w:line="360" w:lineRule="auto"/>
        <w:ind w:firstLine="480"/>
        <w:rPr>
          <w:szCs w:val="24"/>
        </w:rPr>
      </w:pPr>
      <w:r w:rsidRPr="00954B45">
        <w:rPr>
          <w:rFonts w:hint="eastAsia"/>
          <w:szCs w:val="24"/>
        </w:rPr>
        <w:t>（三）教学资源</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主要包括能够满足学生专业学习、教师专业教学研究和教学实施需要的数字教学资源、教材和图书等。</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kern w:val="0"/>
          <w:sz w:val="24"/>
          <w:szCs w:val="24"/>
        </w:rPr>
        <w:t>1</w:t>
      </w:r>
      <w:r>
        <w:rPr>
          <w:rFonts w:asciiTheme="minorEastAsia" w:eastAsiaTheme="minorEastAsia" w:hAnsiTheme="minorEastAsia" w:cs="FangSong" w:hint="eastAsia"/>
          <w:kern w:val="0"/>
          <w:sz w:val="24"/>
          <w:szCs w:val="24"/>
        </w:rPr>
        <w:t>．数字资源配置基本要求</w:t>
      </w:r>
    </w:p>
    <w:p w:rsidR="009722D2" w:rsidRDefault="00954B45">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建设、配备与本专业有关的音视频素材、教学课件、数字化教学案例库、虚拟仿真软件、数字教材等专业教学资源库，种类丰富、形式多样、使用便捷、动态更新、满足教学。普通公共基础课的网络资源8门、创新创业课的网络资源2门、公共选修课程的网络资源课程12门（课程组中选取，修完8学分即可）、专业选修课的网络资源10门（课程组中选取，修完8学分即可）。专业基础课、专业核心课、专业必选课的14门课程均在电脑端智慧职教云和</w:t>
      </w:r>
      <w:proofErr w:type="gramStart"/>
      <w:r>
        <w:rPr>
          <w:rFonts w:asciiTheme="minorEastAsia" w:eastAsiaTheme="minorEastAsia" w:hAnsiTheme="minorEastAsia" w:cs="FangSong" w:hint="eastAsia"/>
          <w:kern w:val="0"/>
          <w:sz w:val="24"/>
          <w:szCs w:val="24"/>
        </w:rPr>
        <w:t>手机端云课堂</w:t>
      </w:r>
      <w:proofErr w:type="gramEnd"/>
      <w:r>
        <w:rPr>
          <w:rFonts w:asciiTheme="minorEastAsia" w:eastAsiaTheme="minorEastAsia" w:hAnsiTheme="minorEastAsia" w:cs="FangSong" w:hint="eastAsia"/>
          <w:kern w:val="0"/>
          <w:sz w:val="24"/>
          <w:szCs w:val="24"/>
        </w:rPr>
        <w:t>进行教学。</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2.教材选用基本要求</w:t>
      </w:r>
    </w:p>
    <w:p w:rsidR="009722D2" w:rsidRDefault="00954B45">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按照国家规定选用优质教材，禁止不合格的教材进入课堂。建立由专业教师、行业专家和教研人员等参与的教材选用机构，完善教材选用制度，经过规范程序择优选用教材。</w:t>
      </w:r>
    </w:p>
    <w:p w:rsidR="009722D2" w:rsidRDefault="00954B45">
      <w:pPr>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3．图书文献配备基本要求</w:t>
      </w:r>
    </w:p>
    <w:p w:rsidR="009722D2" w:rsidRDefault="00954B45">
      <w:pPr>
        <w:autoSpaceDE w:val="0"/>
        <w:autoSpaceDN w:val="0"/>
        <w:adjustRightInd w:val="0"/>
        <w:spacing w:line="360" w:lineRule="auto"/>
        <w:ind w:firstLineChars="200" w:firstLine="480"/>
        <w:rPr>
          <w:rFonts w:asciiTheme="minorEastAsia" w:eastAsiaTheme="minorEastAsia" w:hAnsiTheme="minorEastAsia" w:cs="FangSong"/>
          <w:kern w:val="0"/>
          <w:sz w:val="24"/>
          <w:szCs w:val="24"/>
        </w:rPr>
      </w:pPr>
      <w:r>
        <w:rPr>
          <w:rFonts w:asciiTheme="minorEastAsia" w:eastAsiaTheme="minorEastAsia" w:hAnsiTheme="minorEastAsia" w:cs="FangSong" w:hint="eastAsia"/>
          <w:kern w:val="0"/>
          <w:sz w:val="24"/>
          <w:szCs w:val="24"/>
        </w:rPr>
        <w:t>图书文献配备能满足人才培养、专业建设、教科研等工作的需要，方便师生查询、借阅。专业类图书文献主要包括：纺织类工具书（手册）、词典、标准、产品大全、参考教材、著作、生产技术丛书、专业期刊杂志、专业报刊等。</w:t>
      </w:r>
    </w:p>
    <w:p w:rsidR="00535188" w:rsidRPr="00535188" w:rsidRDefault="00535188" w:rsidP="00535188">
      <w:pPr>
        <w:keepNext/>
        <w:keepLines/>
        <w:spacing w:line="360" w:lineRule="auto"/>
        <w:ind w:firstLineChars="200" w:firstLine="480"/>
        <w:outlineLvl w:val="1"/>
        <w:rPr>
          <w:rFonts w:eastAsia="黑体"/>
          <w:bCs/>
          <w:sz w:val="24"/>
          <w:szCs w:val="24"/>
        </w:rPr>
      </w:pPr>
      <w:r w:rsidRPr="00535188">
        <w:rPr>
          <w:rFonts w:eastAsia="黑体" w:hint="eastAsia"/>
          <w:bCs/>
          <w:sz w:val="24"/>
          <w:szCs w:val="24"/>
        </w:rPr>
        <w:t>（四</w:t>
      </w:r>
      <w:r w:rsidRPr="00535188">
        <w:rPr>
          <w:rFonts w:eastAsia="黑体"/>
          <w:bCs/>
          <w:sz w:val="24"/>
          <w:szCs w:val="24"/>
        </w:rPr>
        <w:t>）</w:t>
      </w:r>
      <w:r w:rsidRPr="00535188">
        <w:rPr>
          <w:rFonts w:eastAsia="黑体" w:hint="eastAsia"/>
          <w:bCs/>
          <w:sz w:val="24"/>
          <w:szCs w:val="24"/>
        </w:rPr>
        <w:t>教学方法</w:t>
      </w:r>
    </w:p>
    <w:p w:rsidR="00535188" w:rsidRPr="00535188" w:rsidRDefault="00535188" w:rsidP="00535188">
      <w:pPr>
        <w:spacing w:line="360" w:lineRule="auto"/>
        <w:ind w:firstLineChars="200" w:firstLine="480"/>
        <w:outlineLvl w:val="1"/>
        <w:rPr>
          <w:rFonts w:asciiTheme="minorEastAsia" w:eastAsiaTheme="minorEastAsia" w:hAnsiTheme="minorEastAsia" w:cs="仿宋"/>
          <w:bCs/>
          <w:color w:val="000000" w:themeColor="text1"/>
          <w:kern w:val="0"/>
          <w:sz w:val="24"/>
          <w:szCs w:val="24"/>
        </w:rPr>
      </w:pPr>
      <w:r w:rsidRPr="00535188">
        <w:rPr>
          <w:rFonts w:ascii="宋体" w:hAnsi="宋体" w:cs="FangSong" w:hint="eastAsia"/>
          <w:bCs/>
          <w:color w:val="000000"/>
          <w:kern w:val="0"/>
          <w:sz w:val="24"/>
          <w:szCs w:val="24"/>
        </w:rPr>
        <w:t>通过推进人才培养模式改革，打造适应社会人才需求的专业品牌，实现专业同企业岗位之间的对接。在</w:t>
      </w:r>
      <w:r w:rsidRPr="00535188">
        <w:rPr>
          <w:rFonts w:ascii="宋体" w:hAnsi="宋体" w:cs="FangSong"/>
          <w:bCs/>
          <w:color w:val="000000"/>
          <w:kern w:val="0"/>
          <w:sz w:val="24"/>
          <w:szCs w:val="24"/>
        </w:rPr>
        <w:t>教学过程中，</w:t>
      </w:r>
      <w:r w:rsidRPr="00535188">
        <w:rPr>
          <w:rFonts w:ascii="宋体" w:hAnsi="宋体" w:cs="FangSong" w:hint="eastAsia"/>
          <w:bCs/>
          <w:color w:val="000000"/>
          <w:kern w:val="0"/>
          <w:sz w:val="24"/>
          <w:szCs w:val="24"/>
        </w:rPr>
        <w:t>强</w:t>
      </w:r>
      <w:r w:rsidRPr="00535188">
        <w:rPr>
          <w:rFonts w:ascii="宋体" w:hAnsi="宋体" w:cs="FangSong"/>
          <w:bCs/>
          <w:color w:val="000000"/>
          <w:kern w:val="0"/>
          <w:sz w:val="24"/>
          <w:szCs w:val="24"/>
        </w:rPr>
        <w:t>调</w:t>
      </w:r>
      <w:r w:rsidRPr="00535188">
        <w:rPr>
          <w:rFonts w:ascii="宋体" w:hAnsi="宋体" w:cs="FangSong" w:hint="eastAsia"/>
          <w:bCs/>
          <w:color w:val="000000"/>
          <w:kern w:val="0"/>
          <w:sz w:val="24"/>
          <w:szCs w:val="24"/>
        </w:rPr>
        <w:t>以</w:t>
      </w:r>
      <w:r w:rsidRPr="00535188">
        <w:rPr>
          <w:rFonts w:ascii="宋体" w:hAnsi="宋体" w:cs="FangSong"/>
          <w:bCs/>
          <w:color w:val="000000"/>
          <w:kern w:val="0"/>
          <w:sz w:val="24"/>
          <w:szCs w:val="24"/>
        </w:rPr>
        <w:t>学生为</w:t>
      </w:r>
      <w:r w:rsidRPr="00535188">
        <w:rPr>
          <w:rFonts w:ascii="宋体" w:hAnsi="宋体" w:cs="FangSong" w:hint="eastAsia"/>
          <w:bCs/>
          <w:color w:val="000000"/>
          <w:kern w:val="0"/>
          <w:sz w:val="24"/>
          <w:szCs w:val="24"/>
        </w:rPr>
        <w:t>中</w:t>
      </w:r>
      <w:r w:rsidRPr="00535188">
        <w:rPr>
          <w:rFonts w:ascii="宋体" w:hAnsi="宋体" w:cs="FangSong"/>
          <w:bCs/>
          <w:color w:val="000000"/>
          <w:kern w:val="0"/>
          <w:sz w:val="24"/>
          <w:szCs w:val="24"/>
        </w:rPr>
        <w:t>心</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注重学生职业能力培养、“教</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与“学”的互动、</w:t>
      </w:r>
      <w:r w:rsidRPr="00535188">
        <w:rPr>
          <w:rFonts w:ascii="宋体" w:hAnsi="宋体" w:cs="FangSong" w:hint="eastAsia"/>
          <w:bCs/>
          <w:color w:val="000000"/>
          <w:kern w:val="0"/>
          <w:sz w:val="24"/>
          <w:szCs w:val="24"/>
        </w:rPr>
        <w:t>职业</w:t>
      </w:r>
      <w:r w:rsidRPr="00535188">
        <w:rPr>
          <w:rFonts w:ascii="宋体" w:hAnsi="宋体" w:cs="FangSong"/>
          <w:bCs/>
          <w:color w:val="000000"/>
          <w:kern w:val="0"/>
          <w:sz w:val="24"/>
          <w:szCs w:val="24"/>
        </w:rPr>
        <w:t>情</w:t>
      </w:r>
      <w:r w:rsidRPr="00535188">
        <w:rPr>
          <w:rFonts w:ascii="宋体" w:hAnsi="宋体" w:cs="FangSong" w:hint="eastAsia"/>
          <w:bCs/>
          <w:color w:val="000000"/>
          <w:kern w:val="0"/>
          <w:sz w:val="24"/>
          <w:szCs w:val="24"/>
        </w:rPr>
        <w:t>景</w:t>
      </w:r>
      <w:r w:rsidRPr="00535188">
        <w:rPr>
          <w:rFonts w:ascii="宋体" w:hAnsi="宋体" w:cs="FangSong"/>
          <w:bCs/>
          <w:color w:val="000000"/>
          <w:kern w:val="0"/>
          <w:sz w:val="24"/>
          <w:szCs w:val="24"/>
        </w:rPr>
        <w:t>的设计等，</w:t>
      </w:r>
      <w:r w:rsidRPr="00535188">
        <w:rPr>
          <w:rFonts w:ascii="宋体" w:hAnsi="宋体" w:cs="FangSong" w:hint="eastAsia"/>
          <w:bCs/>
          <w:color w:val="000000"/>
          <w:kern w:val="0"/>
          <w:sz w:val="24"/>
          <w:szCs w:val="24"/>
        </w:rPr>
        <w:t>倡导因材施教、因需施教，鼓励创新教学方法和策略，采用理实一体化教学、案例教学、项目教学等方法，坚持学中做、做中学。</w:t>
      </w:r>
      <w:r w:rsidRPr="00535188">
        <w:rPr>
          <w:rFonts w:ascii="宋体" w:hAnsi="宋体" w:cs="FangSong"/>
          <w:bCs/>
          <w:color w:val="000000"/>
          <w:kern w:val="0"/>
          <w:sz w:val="24"/>
          <w:szCs w:val="24"/>
        </w:rPr>
        <w:t>积极推进</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职教云</w:t>
      </w:r>
      <w:r w:rsidRPr="00535188">
        <w:rPr>
          <w:rFonts w:ascii="宋体" w:hAnsi="宋体" w:cs="FangSong" w:hint="eastAsia"/>
          <w:bCs/>
          <w:color w:val="000000"/>
          <w:kern w:val="0"/>
          <w:sz w:val="24"/>
          <w:szCs w:val="24"/>
        </w:rPr>
        <w:t>”在</w:t>
      </w:r>
      <w:r w:rsidRPr="00535188">
        <w:rPr>
          <w:rFonts w:ascii="宋体" w:hAnsi="宋体" w:cs="FangSong"/>
          <w:bCs/>
          <w:color w:val="000000"/>
          <w:kern w:val="0"/>
          <w:sz w:val="24"/>
          <w:szCs w:val="24"/>
        </w:rPr>
        <w:t>线课程在课</w:t>
      </w:r>
      <w:r w:rsidRPr="00535188">
        <w:rPr>
          <w:rFonts w:ascii="宋体" w:hAnsi="宋体" w:cs="FangSong" w:hint="eastAsia"/>
          <w:bCs/>
          <w:color w:val="000000"/>
          <w:kern w:val="0"/>
          <w:sz w:val="24"/>
          <w:szCs w:val="24"/>
        </w:rPr>
        <w:t>程</w:t>
      </w:r>
      <w:r w:rsidRPr="00535188">
        <w:rPr>
          <w:rFonts w:ascii="宋体" w:hAnsi="宋体" w:cs="FangSong"/>
          <w:bCs/>
          <w:color w:val="000000"/>
          <w:kern w:val="0"/>
          <w:sz w:val="24"/>
          <w:szCs w:val="24"/>
        </w:rPr>
        <w:t>教学中的应用</w:t>
      </w:r>
      <w:r w:rsidRPr="00535188">
        <w:rPr>
          <w:rFonts w:ascii="宋体" w:hAnsi="宋体" w:cs="FangSong" w:hint="eastAsia"/>
          <w:bCs/>
          <w:color w:val="000000"/>
          <w:kern w:val="0"/>
          <w:sz w:val="24"/>
          <w:szCs w:val="24"/>
        </w:rPr>
        <w:t>，实施课前自主学习、课中探讨学习和课后巩固学习的</w:t>
      </w:r>
      <w:r w:rsidRPr="00535188">
        <w:rPr>
          <w:rFonts w:ascii="宋体" w:hAnsi="宋体" w:cs="FangSong"/>
          <w:bCs/>
          <w:color w:val="000000"/>
          <w:kern w:val="0"/>
          <w:sz w:val="24"/>
          <w:szCs w:val="24"/>
        </w:rPr>
        <w:t>线上线下混合式</w:t>
      </w:r>
      <w:r w:rsidRPr="00535188">
        <w:rPr>
          <w:rFonts w:ascii="宋体" w:hAnsi="宋体" w:cs="FangSong" w:hint="eastAsia"/>
          <w:bCs/>
          <w:color w:val="000000"/>
          <w:kern w:val="0"/>
          <w:sz w:val="24"/>
          <w:szCs w:val="24"/>
        </w:rPr>
        <w:t>教学模式。</w:t>
      </w:r>
    </w:p>
    <w:p w:rsidR="00535188" w:rsidRPr="00535188" w:rsidRDefault="00535188" w:rsidP="00535188">
      <w:pPr>
        <w:keepNext/>
        <w:keepLines/>
        <w:spacing w:line="360" w:lineRule="auto"/>
        <w:ind w:firstLineChars="200" w:firstLine="480"/>
        <w:outlineLvl w:val="1"/>
        <w:rPr>
          <w:rFonts w:eastAsia="黑体"/>
          <w:bCs/>
          <w:sz w:val="24"/>
          <w:szCs w:val="24"/>
        </w:rPr>
      </w:pPr>
      <w:r w:rsidRPr="00535188">
        <w:rPr>
          <w:rFonts w:eastAsia="黑体" w:hint="eastAsia"/>
          <w:bCs/>
          <w:sz w:val="24"/>
          <w:szCs w:val="24"/>
        </w:rPr>
        <w:t>（五</w:t>
      </w:r>
      <w:r w:rsidRPr="00535188">
        <w:rPr>
          <w:rFonts w:eastAsia="黑体"/>
          <w:bCs/>
          <w:sz w:val="24"/>
          <w:szCs w:val="24"/>
        </w:rPr>
        <w:t>）</w:t>
      </w:r>
      <w:r w:rsidRPr="00535188">
        <w:rPr>
          <w:rFonts w:eastAsia="黑体" w:hint="eastAsia"/>
          <w:bCs/>
          <w:sz w:val="24"/>
          <w:szCs w:val="24"/>
        </w:rPr>
        <w:t>教学评</w:t>
      </w:r>
      <w:r w:rsidRPr="00535188">
        <w:rPr>
          <w:rFonts w:eastAsia="黑体"/>
          <w:bCs/>
          <w:sz w:val="24"/>
          <w:szCs w:val="24"/>
        </w:rPr>
        <w:t>价</w:t>
      </w:r>
    </w:p>
    <w:p w:rsidR="00535188" w:rsidRPr="00535188" w:rsidRDefault="00535188" w:rsidP="00535188">
      <w:pPr>
        <w:spacing w:line="360" w:lineRule="auto"/>
        <w:ind w:firstLineChars="200" w:firstLine="480"/>
        <w:outlineLvl w:val="1"/>
        <w:rPr>
          <w:rFonts w:ascii="宋体" w:hAnsi="宋体" w:cs="FangSong"/>
          <w:b/>
          <w:bCs/>
          <w:color w:val="000000"/>
          <w:kern w:val="0"/>
          <w:sz w:val="24"/>
          <w:szCs w:val="24"/>
        </w:rPr>
      </w:pPr>
      <w:r w:rsidRPr="00535188">
        <w:rPr>
          <w:rFonts w:ascii="宋体" w:hAnsi="宋体" w:cs="FangSong" w:hint="eastAsia"/>
          <w:bCs/>
          <w:color w:val="000000"/>
          <w:kern w:val="0"/>
          <w:sz w:val="24"/>
          <w:szCs w:val="24"/>
        </w:rPr>
        <w:t>对学生的学业考核评价内容兼顾认知、技能、情感等方面，评价体现评价标准、评价主体、评价方式、评价过程的多元化。评</w:t>
      </w:r>
      <w:r w:rsidRPr="00535188">
        <w:rPr>
          <w:rFonts w:ascii="宋体" w:hAnsi="宋体" w:cs="FangSong"/>
          <w:bCs/>
          <w:color w:val="000000"/>
          <w:kern w:val="0"/>
          <w:sz w:val="24"/>
          <w:szCs w:val="24"/>
        </w:rPr>
        <w:t>价主</w:t>
      </w:r>
      <w:r w:rsidRPr="00535188">
        <w:rPr>
          <w:rFonts w:ascii="宋体" w:hAnsi="宋体" w:cs="FangSong" w:hint="eastAsia"/>
          <w:bCs/>
          <w:color w:val="000000"/>
          <w:kern w:val="0"/>
          <w:sz w:val="24"/>
          <w:szCs w:val="24"/>
        </w:rPr>
        <w:t>体</w:t>
      </w:r>
      <w:r w:rsidRPr="00535188">
        <w:rPr>
          <w:rFonts w:ascii="宋体" w:hAnsi="宋体" w:cs="FangSong"/>
          <w:bCs/>
          <w:color w:val="000000"/>
          <w:kern w:val="0"/>
          <w:sz w:val="24"/>
          <w:szCs w:val="24"/>
        </w:rPr>
        <w:t>包括</w:t>
      </w:r>
      <w:r w:rsidRPr="00535188">
        <w:rPr>
          <w:rFonts w:ascii="宋体" w:hAnsi="宋体" w:cs="FangSong" w:hint="eastAsia"/>
          <w:bCs/>
          <w:color w:val="000000"/>
          <w:kern w:val="0"/>
          <w:sz w:val="24"/>
          <w:szCs w:val="24"/>
        </w:rPr>
        <w:t>教</w:t>
      </w:r>
      <w:r w:rsidRPr="00535188">
        <w:rPr>
          <w:rFonts w:ascii="宋体" w:hAnsi="宋体" w:cs="FangSong"/>
          <w:bCs/>
          <w:color w:val="000000"/>
          <w:kern w:val="0"/>
          <w:sz w:val="24"/>
          <w:szCs w:val="24"/>
        </w:rPr>
        <w:t>师评价</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学生评价、企业评价</w:t>
      </w:r>
      <w:r w:rsidRPr="00535188">
        <w:rPr>
          <w:rFonts w:ascii="宋体" w:hAnsi="宋体" w:cs="FangSong"/>
          <w:bCs/>
          <w:color w:val="000000"/>
          <w:kern w:val="0"/>
          <w:sz w:val="24"/>
          <w:szCs w:val="24"/>
        </w:rPr>
        <w:lastRenderedPageBreak/>
        <w:t>等</w:t>
      </w:r>
      <w:r w:rsidRPr="00535188">
        <w:rPr>
          <w:rFonts w:ascii="宋体" w:hAnsi="宋体" w:cs="FangSong" w:hint="eastAsia"/>
          <w:bCs/>
          <w:color w:val="000000"/>
          <w:kern w:val="0"/>
          <w:sz w:val="24"/>
          <w:szCs w:val="24"/>
        </w:rPr>
        <w:t>；评</w:t>
      </w:r>
      <w:r w:rsidRPr="00535188">
        <w:rPr>
          <w:rFonts w:ascii="宋体" w:hAnsi="宋体" w:cs="FangSong"/>
          <w:bCs/>
          <w:color w:val="000000"/>
          <w:kern w:val="0"/>
          <w:sz w:val="24"/>
          <w:szCs w:val="24"/>
        </w:rPr>
        <w:t>价</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评定方式包括</w:t>
      </w:r>
      <w:r w:rsidRPr="00535188">
        <w:rPr>
          <w:rFonts w:ascii="宋体" w:hAnsi="宋体" w:cs="FangSong" w:hint="eastAsia"/>
          <w:bCs/>
          <w:color w:val="000000"/>
          <w:kern w:val="0"/>
          <w:sz w:val="24"/>
          <w:szCs w:val="24"/>
        </w:rPr>
        <w:t>观察、口试、笔试、操作、职业资格鉴定、</w:t>
      </w:r>
      <w:r w:rsidRPr="00535188">
        <w:rPr>
          <w:rFonts w:ascii="宋体" w:hAnsi="宋体" w:cs="FangSong"/>
          <w:bCs/>
          <w:color w:val="000000"/>
          <w:kern w:val="0"/>
          <w:sz w:val="24"/>
          <w:szCs w:val="24"/>
        </w:rPr>
        <w:t>大作业、</w:t>
      </w:r>
      <w:r w:rsidRPr="00535188">
        <w:rPr>
          <w:rFonts w:ascii="宋体" w:hAnsi="宋体" w:cs="FangSong" w:hint="eastAsia"/>
          <w:bCs/>
          <w:color w:val="000000"/>
          <w:kern w:val="0"/>
          <w:sz w:val="24"/>
          <w:szCs w:val="24"/>
        </w:rPr>
        <w:t>项目</w:t>
      </w:r>
      <w:r w:rsidRPr="00535188">
        <w:rPr>
          <w:rFonts w:ascii="宋体" w:hAnsi="宋体" w:cs="FangSong"/>
          <w:bCs/>
          <w:color w:val="000000"/>
          <w:kern w:val="0"/>
          <w:sz w:val="24"/>
          <w:szCs w:val="24"/>
        </w:rPr>
        <w:t>报告、小论文</w:t>
      </w:r>
      <w:r w:rsidRPr="00535188">
        <w:rPr>
          <w:rFonts w:ascii="宋体" w:hAnsi="宋体" w:cs="FangSong" w:hint="eastAsia"/>
          <w:bCs/>
          <w:color w:val="000000"/>
          <w:kern w:val="0"/>
          <w:sz w:val="24"/>
          <w:szCs w:val="24"/>
        </w:rPr>
        <w:t>等；</w:t>
      </w:r>
      <w:r w:rsidRPr="00535188">
        <w:rPr>
          <w:rFonts w:ascii="宋体" w:hAnsi="宋体" w:cs="FangSong"/>
          <w:bCs/>
          <w:color w:val="000000"/>
          <w:kern w:val="0"/>
          <w:sz w:val="24"/>
          <w:szCs w:val="24"/>
        </w:rPr>
        <w:t>评</w:t>
      </w:r>
      <w:r w:rsidRPr="00535188">
        <w:rPr>
          <w:rFonts w:ascii="宋体" w:hAnsi="宋体" w:cs="FangSong" w:hint="eastAsia"/>
          <w:bCs/>
          <w:color w:val="000000"/>
          <w:kern w:val="0"/>
          <w:sz w:val="24"/>
          <w:szCs w:val="24"/>
        </w:rPr>
        <w:t>价</w:t>
      </w:r>
      <w:r w:rsidRPr="00535188">
        <w:rPr>
          <w:rFonts w:ascii="宋体" w:hAnsi="宋体" w:cs="FangSong"/>
          <w:bCs/>
          <w:color w:val="000000"/>
          <w:kern w:val="0"/>
          <w:sz w:val="24"/>
          <w:szCs w:val="24"/>
        </w:rPr>
        <w:t>过程包括过程评价和</w:t>
      </w:r>
      <w:proofErr w:type="gramStart"/>
      <w:r w:rsidRPr="00535188">
        <w:rPr>
          <w:rFonts w:ascii="宋体" w:hAnsi="宋体" w:cs="FangSong"/>
          <w:bCs/>
          <w:color w:val="000000"/>
          <w:kern w:val="0"/>
          <w:sz w:val="24"/>
          <w:szCs w:val="24"/>
        </w:rPr>
        <w:t>期未</w:t>
      </w:r>
      <w:proofErr w:type="gramEnd"/>
      <w:r w:rsidRPr="00535188">
        <w:rPr>
          <w:rFonts w:ascii="宋体" w:hAnsi="宋体" w:cs="FangSong"/>
          <w:bCs/>
          <w:color w:val="000000"/>
          <w:kern w:val="0"/>
          <w:sz w:val="24"/>
          <w:szCs w:val="24"/>
        </w:rPr>
        <w:t>评价</w:t>
      </w:r>
      <w:r w:rsidRPr="00535188">
        <w:rPr>
          <w:rFonts w:ascii="宋体" w:hAnsi="宋体" w:cs="FangSong" w:hint="eastAsia"/>
          <w:bCs/>
          <w:color w:val="000000"/>
          <w:kern w:val="0"/>
          <w:sz w:val="24"/>
          <w:szCs w:val="24"/>
        </w:rPr>
        <w:t>，本</w:t>
      </w:r>
      <w:r w:rsidRPr="00535188">
        <w:rPr>
          <w:rFonts w:ascii="宋体" w:hAnsi="宋体" w:cs="FangSong"/>
          <w:bCs/>
          <w:color w:val="000000"/>
          <w:kern w:val="0"/>
          <w:sz w:val="24"/>
          <w:szCs w:val="24"/>
        </w:rPr>
        <w:t>专业</w:t>
      </w:r>
      <w:r w:rsidRPr="00535188">
        <w:rPr>
          <w:rFonts w:ascii="宋体" w:hAnsi="宋体" w:cs="FangSong" w:hint="eastAsia"/>
          <w:bCs/>
          <w:color w:val="000000"/>
          <w:kern w:val="0"/>
          <w:sz w:val="24"/>
          <w:szCs w:val="24"/>
        </w:rPr>
        <w:t>注重过程评</w:t>
      </w:r>
      <w:r w:rsidRPr="00535188">
        <w:rPr>
          <w:rFonts w:ascii="宋体" w:hAnsi="宋体" w:cs="FangSong"/>
          <w:bCs/>
          <w:color w:val="000000"/>
          <w:kern w:val="0"/>
          <w:sz w:val="24"/>
          <w:szCs w:val="24"/>
        </w:rPr>
        <w:t>价</w:t>
      </w:r>
      <w:r w:rsidRPr="00535188">
        <w:rPr>
          <w:rFonts w:ascii="宋体" w:hAnsi="宋体" w:cs="FangSong" w:hint="eastAsia"/>
          <w:bCs/>
          <w:color w:val="000000"/>
          <w:kern w:val="0"/>
          <w:sz w:val="24"/>
          <w:szCs w:val="24"/>
        </w:rPr>
        <w:t>，</w:t>
      </w:r>
      <w:r w:rsidRPr="00535188">
        <w:rPr>
          <w:rFonts w:ascii="宋体" w:hAnsi="宋体" w:cs="FangSong"/>
          <w:bCs/>
          <w:color w:val="000000"/>
          <w:kern w:val="0"/>
          <w:sz w:val="24"/>
          <w:szCs w:val="24"/>
        </w:rPr>
        <w:t>以过程评价为主，</w:t>
      </w:r>
      <w:r w:rsidRPr="00535188">
        <w:rPr>
          <w:rFonts w:ascii="宋体" w:hAnsi="宋体" w:cs="FangSong" w:hint="eastAsia"/>
          <w:bCs/>
          <w:color w:val="000000"/>
          <w:kern w:val="0"/>
          <w:sz w:val="24"/>
          <w:szCs w:val="24"/>
        </w:rPr>
        <w:t>过程评价以学习态度、操作能力、方法运用、合作精神为考核要素，以学习阶段、学习项目或典型工作任务为单元组织考核。</w:t>
      </w:r>
    </w:p>
    <w:p w:rsidR="00535188" w:rsidRPr="00535188" w:rsidRDefault="00535188" w:rsidP="00535188">
      <w:pPr>
        <w:keepNext/>
        <w:keepLines/>
        <w:spacing w:line="360" w:lineRule="auto"/>
        <w:ind w:firstLineChars="200" w:firstLine="480"/>
        <w:outlineLvl w:val="1"/>
        <w:rPr>
          <w:rFonts w:eastAsia="黑体"/>
          <w:bCs/>
          <w:sz w:val="24"/>
          <w:szCs w:val="24"/>
        </w:rPr>
      </w:pPr>
      <w:r w:rsidRPr="00535188">
        <w:rPr>
          <w:rFonts w:eastAsia="黑体" w:hint="eastAsia"/>
          <w:bCs/>
          <w:sz w:val="24"/>
          <w:szCs w:val="24"/>
        </w:rPr>
        <w:t>（六</w:t>
      </w:r>
      <w:r w:rsidRPr="00535188">
        <w:rPr>
          <w:rFonts w:eastAsia="黑体"/>
          <w:bCs/>
          <w:sz w:val="24"/>
          <w:szCs w:val="24"/>
        </w:rPr>
        <w:t>）</w:t>
      </w:r>
      <w:r w:rsidRPr="00535188">
        <w:rPr>
          <w:rFonts w:eastAsia="黑体" w:hint="eastAsia"/>
          <w:bCs/>
          <w:sz w:val="24"/>
          <w:szCs w:val="24"/>
        </w:rPr>
        <w:t>质量管</w:t>
      </w:r>
      <w:r w:rsidRPr="00535188">
        <w:rPr>
          <w:rFonts w:eastAsia="黑体"/>
          <w:bCs/>
          <w:sz w:val="24"/>
          <w:szCs w:val="24"/>
        </w:rPr>
        <w:t>理</w:t>
      </w:r>
    </w:p>
    <w:p w:rsidR="00535188" w:rsidRPr="00535188" w:rsidRDefault="00535188" w:rsidP="00535188">
      <w:pPr>
        <w:spacing w:line="360" w:lineRule="auto"/>
        <w:ind w:firstLineChars="200" w:firstLine="480"/>
        <w:outlineLvl w:val="1"/>
        <w:rPr>
          <w:rFonts w:asciiTheme="minorEastAsia" w:eastAsiaTheme="minorEastAsia" w:hAnsiTheme="minorEastAsia" w:cs="仿宋"/>
          <w:bCs/>
          <w:color w:val="000000" w:themeColor="text1"/>
          <w:kern w:val="0"/>
          <w:sz w:val="24"/>
          <w:szCs w:val="24"/>
        </w:rPr>
      </w:pPr>
      <w:r w:rsidRPr="00535188">
        <w:rPr>
          <w:rFonts w:asciiTheme="minorEastAsia" w:eastAsiaTheme="minorEastAsia" w:hAnsiTheme="minorEastAsia" w:cs="仿宋" w:hint="eastAsia"/>
          <w:bCs/>
          <w:color w:val="000000" w:themeColor="text1"/>
          <w:kern w:val="0"/>
          <w:sz w:val="24"/>
          <w:szCs w:val="24"/>
        </w:rPr>
        <w:t>1</w:t>
      </w:r>
      <w:r w:rsidRPr="00535188">
        <w:rPr>
          <w:rFonts w:asciiTheme="minorEastAsia" w:eastAsiaTheme="minorEastAsia" w:hAnsiTheme="minorEastAsia" w:cs="仿宋"/>
          <w:bCs/>
          <w:color w:val="000000" w:themeColor="text1"/>
          <w:kern w:val="0"/>
          <w:sz w:val="24"/>
          <w:szCs w:val="24"/>
        </w:rPr>
        <w:t>.</w:t>
      </w:r>
      <w:r w:rsidRPr="00535188">
        <w:rPr>
          <w:rFonts w:asciiTheme="minorEastAsia" w:eastAsiaTheme="minorEastAsia" w:hAnsiTheme="minorEastAsia" w:cs="仿宋" w:hint="eastAsia"/>
          <w:bCs/>
          <w:color w:val="000000" w:themeColor="text1"/>
          <w:kern w:val="0"/>
          <w:sz w:val="24"/>
          <w:szCs w:val="24"/>
        </w:rPr>
        <w:t>依据学</w:t>
      </w:r>
      <w:r w:rsidRPr="00535188">
        <w:rPr>
          <w:rFonts w:asciiTheme="minorEastAsia" w:eastAsiaTheme="minorEastAsia" w:hAnsiTheme="minorEastAsia" w:cs="仿宋"/>
          <w:bCs/>
          <w:color w:val="000000" w:themeColor="text1"/>
          <w:kern w:val="0"/>
          <w:sz w:val="24"/>
          <w:szCs w:val="24"/>
        </w:rPr>
        <w:t>院</w:t>
      </w:r>
      <w:r w:rsidRPr="00535188">
        <w:rPr>
          <w:rFonts w:asciiTheme="minorEastAsia" w:eastAsiaTheme="minorEastAsia" w:hAnsiTheme="minorEastAsia" w:cs="仿宋" w:hint="eastAsia"/>
          <w:bCs/>
          <w:color w:val="000000" w:themeColor="text1"/>
          <w:kern w:val="0"/>
          <w:sz w:val="24"/>
          <w:szCs w:val="24"/>
        </w:rPr>
        <w:t>《关于2021级专业人才培养方案修订工作的指导意见》，明确人才培养方案的制（修）</w:t>
      </w:r>
      <w:proofErr w:type="gramStart"/>
      <w:r w:rsidRPr="00535188">
        <w:rPr>
          <w:rFonts w:asciiTheme="minorEastAsia" w:eastAsiaTheme="minorEastAsia" w:hAnsiTheme="minorEastAsia" w:cs="仿宋" w:hint="eastAsia"/>
          <w:bCs/>
          <w:color w:val="000000" w:themeColor="text1"/>
          <w:kern w:val="0"/>
          <w:sz w:val="24"/>
          <w:szCs w:val="24"/>
        </w:rPr>
        <w:t>订及动态</w:t>
      </w:r>
      <w:proofErr w:type="gramEnd"/>
      <w:r w:rsidRPr="00535188">
        <w:rPr>
          <w:rFonts w:asciiTheme="minorEastAsia" w:eastAsiaTheme="minorEastAsia" w:hAnsiTheme="minorEastAsia" w:cs="仿宋" w:hint="eastAsia"/>
          <w:bCs/>
          <w:color w:val="000000" w:themeColor="text1"/>
          <w:kern w:val="0"/>
          <w:sz w:val="24"/>
          <w:szCs w:val="24"/>
        </w:rPr>
        <w:t>微调的规范流程，</w:t>
      </w:r>
      <w:r w:rsidRPr="00535188">
        <w:rPr>
          <w:rFonts w:asciiTheme="minorEastAsia" w:eastAsiaTheme="minorEastAsia" w:hAnsiTheme="minorEastAsia" w:cs="仿宋"/>
          <w:bCs/>
          <w:color w:val="000000" w:themeColor="text1"/>
          <w:kern w:val="0"/>
          <w:sz w:val="24"/>
          <w:szCs w:val="24"/>
        </w:rPr>
        <w:t>确保</w:t>
      </w:r>
      <w:r w:rsidRPr="00535188">
        <w:rPr>
          <w:rFonts w:asciiTheme="minorEastAsia" w:eastAsiaTheme="minorEastAsia" w:hAnsiTheme="minorEastAsia" w:cs="仿宋" w:hint="eastAsia"/>
          <w:bCs/>
          <w:color w:val="000000" w:themeColor="text1"/>
          <w:kern w:val="0"/>
          <w:sz w:val="24"/>
          <w:szCs w:val="24"/>
        </w:rPr>
        <w:t>市场调研、任务分析、体系构建等方面工作的科学性、合理性。</w:t>
      </w:r>
    </w:p>
    <w:p w:rsidR="00535188" w:rsidRPr="00535188" w:rsidRDefault="00535188" w:rsidP="00535188">
      <w:pPr>
        <w:spacing w:line="360" w:lineRule="auto"/>
        <w:ind w:firstLineChars="200" w:firstLine="480"/>
        <w:outlineLvl w:val="1"/>
        <w:rPr>
          <w:rFonts w:asciiTheme="minorEastAsia" w:eastAsiaTheme="minorEastAsia" w:hAnsiTheme="minorEastAsia" w:cs="仿宋"/>
          <w:bCs/>
          <w:color w:val="000000" w:themeColor="text1"/>
          <w:kern w:val="0"/>
          <w:sz w:val="24"/>
          <w:szCs w:val="24"/>
        </w:rPr>
      </w:pPr>
      <w:r w:rsidRPr="00535188">
        <w:rPr>
          <w:rFonts w:asciiTheme="minorEastAsia" w:eastAsiaTheme="minorEastAsia" w:hAnsiTheme="minorEastAsia" w:cs="仿宋"/>
          <w:bCs/>
          <w:color w:val="000000" w:themeColor="text1"/>
          <w:kern w:val="0"/>
          <w:sz w:val="24"/>
          <w:szCs w:val="24"/>
        </w:rPr>
        <w:t>2.</w:t>
      </w:r>
      <w:r w:rsidRPr="00535188">
        <w:rPr>
          <w:rFonts w:asciiTheme="minorEastAsia" w:eastAsiaTheme="minorEastAsia" w:hAnsiTheme="minorEastAsia" w:cs="仿宋" w:hint="eastAsia"/>
          <w:bCs/>
          <w:color w:val="000000" w:themeColor="text1"/>
          <w:kern w:val="0"/>
          <w:sz w:val="24"/>
          <w:szCs w:val="24"/>
        </w:rPr>
        <w:t>依据学院相</w:t>
      </w:r>
      <w:r w:rsidRPr="00535188">
        <w:rPr>
          <w:rFonts w:asciiTheme="minorEastAsia" w:eastAsiaTheme="minorEastAsia" w:hAnsiTheme="minorEastAsia" w:cs="仿宋"/>
          <w:bCs/>
          <w:color w:val="000000" w:themeColor="text1"/>
          <w:kern w:val="0"/>
          <w:sz w:val="24"/>
          <w:szCs w:val="24"/>
        </w:rPr>
        <w:t>关</w:t>
      </w:r>
      <w:r w:rsidRPr="00535188">
        <w:rPr>
          <w:rFonts w:asciiTheme="minorEastAsia" w:eastAsiaTheme="minorEastAsia" w:hAnsiTheme="minorEastAsia" w:cs="仿宋" w:hint="eastAsia"/>
          <w:bCs/>
          <w:color w:val="000000" w:themeColor="text1"/>
          <w:kern w:val="0"/>
          <w:sz w:val="24"/>
          <w:szCs w:val="24"/>
        </w:rPr>
        <w:t>教学管理制度，加强日常教学组织运行与管理，开展督</w:t>
      </w:r>
      <w:r w:rsidRPr="00535188">
        <w:rPr>
          <w:rFonts w:asciiTheme="minorEastAsia" w:eastAsiaTheme="minorEastAsia" w:hAnsiTheme="minorEastAsia" w:cs="仿宋"/>
          <w:bCs/>
          <w:color w:val="000000" w:themeColor="text1"/>
          <w:kern w:val="0"/>
          <w:sz w:val="24"/>
          <w:szCs w:val="24"/>
        </w:rPr>
        <w:t>导评价、同</w:t>
      </w:r>
      <w:r w:rsidRPr="00535188">
        <w:rPr>
          <w:rFonts w:asciiTheme="minorEastAsia" w:eastAsiaTheme="minorEastAsia" w:hAnsiTheme="minorEastAsia" w:cs="仿宋" w:hint="eastAsia"/>
          <w:bCs/>
          <w:color w:val="000000" w:themeColor="text1"/>
          <w:kern w:val="0"/>
          <w:sz w:val="24"/>
          <w:szCs w:val="24"/>
        </w:rPr>
        <w:t>行</w:t>
      </w:r>
      <w:r w:rsidRPr="00535188">
        <w:rPr>
          <w:rFonts w:asciiTheme="minorEastAsia" w:eastAsiaTheme="minorEastAsia" w:hAnsiTheme="minorEastAsia" w:cs="仿宋"/>
          <w:bCs/>
          <w:color w:val="000000" w:themeColor="text1"/>
          <w:kern w:val="0"/>
          <w:sz w:val="24"/>
          <w:szCs w:val="24"/>
        </w:rPr>
        <w:t>评价、学生评价等</w:t>
      </w:r>
      <w:r w:rsidRPr="00535188">
        <w:rPr>
          <w:rFonts w:asciiTheme="minorEastAsia" w:eastAsiaTheme="minorEastAsia" w:hAnsiTheme="minorEastAsia" w:cs="仿宋" w:hint="eastAsia"/>
          <w:bCs/>
          <w:color w:val="000000" w:themeColor="text1"/>
          <w:kern w:val="0"/>
          <w:sz w:val="24"/>
          <w:szCs w:val="24"/>
        </w:rPr>
        <w:t>听课、评教、评学工作，明确</w:t>
      </w:r>
      <w:r w:rsidRPr="00535188">
        <w:rPr>
          <w:rFonts w:asciiTheme="minorEastAsia" w:eastAsiaTheme="minorEastAsia" w:hAnsiTheme="minorEastAsia" w:cs="仿宋"/>
          <w:bCs/>
          <w:color w:val="000000" w:themeColor="text1"/>
          <w:kern w:val="0"/>
          <w:sz w:val="24"/>
          <w:szCs w:val="24"/>
        </w:rPr>
        <w:t>校内评价指标包括：</w:t>
      </w:r>
      <w:r w:rsidRPr="00535188">
        <w:rPr>
          <w:rFonts w:asciiTheme="minorEastAsia" w:eastAsiaTheme="minorEastAsia" w:hAnsiTheme="minorEastAsia" w:cs="仿宋" w:hint="eastAsia"/>
          <w:bCs/>
          <w:color w:val="000000" w:themeColor="text1"/>
          <w:kern w:val="0"/>
          <w:sz w:val="24"/>
          <w:szCs w:val="24"/>
        </w:rPr>
        <w:t>教学任务完成情况、教学（含考核）效果、教学改革与研究、学生专业技能和综合素质。</w:t>
      </w:r>
    </w:p>
    <w:p w:rsidR="00535188" w:rsidRPr="00535188" w:rsidRDefault="00535188" w:rsidP="00535188">
      <w:pPr>
        <w:spacing w:line="360" w:lineRule="auto"/>
        <w:ind w:firstLineChars="200" w:firstLine="480"/>
        <w:outlineLvl w:val="1"/>
        <w:rPr>
          <w:rFonts w:asciiTheme="minorEastAsia" w:eastAsiaTheme="minorEastAsia" w:hAnsiTheme="minorEastAsia" w:cs="仿宋"/>
          <w:bCs/>
          <w:color w:val="000000" w:themeColor="text1"/>
          <w:kern w:val="0"/>
          <w:sz w:val="24"/>
          <w:szCs w:val="24"/>
        </w:rPr>
      </w:pPr>
      <w:r w:rsidRPr="00535188">
        <w:rPr>
          <w:rFonts w:asciiTheme="minorEastAsia" w:eastAsiaTheme="minorEastAsia" w:hAnsiTheme="minorEastAsia" w:cs="仿宋"/>
          <w:bCs/>
          <w:color w:val="000000" w:themeColor="text1"/>
          <w:kern w:val="0"/>
          <w:sz w:val="24"/>
          <w:szCs w:val="24"/>
        </w:rPr>
        <w:t>3.</w:t>
      </w:r>
      <w:r w:rsidRPr="00535188">
        <w:rPr>
          <w:rFonts w:asciiTheme="minorEastAsia" w:eastAsiaTheme="minorEastAsia" w:hAnsiTheme="minorEastAsia" w:cs="仿宋" w:hint="eastAsia"/>
          <w:bCs/>
          <w:color w:val="000000" w:themeColor="text1"/>
          <w:kern w:val="0"/>
          <w:sz w:val="24"/>
          <w:szCs w:val="24"/>
        </w:rPr>
        <w:t>依据学</w:t>
      </w:r>
      <w:r w:rsidRPr="00535188">
        <w:rPr>
          <w:rFonts w:asciiTheme="minorEastAsia" w:eastAsiaTheme="minorEastAsia" w:hAnsiTheme="minorEastAsia" w:cs="仿宋"/>
          <w:bCs/>
          <w:color w:val="000000" w:themeColor="text1"/>
          <w:kern w:val="0"/>
          <w:sz w:val="24"/>
          <w:szCs w:val="24"/>
        </w:rPr>
        <w:t>院建立</w:t>
      </w:r>
      <w:r w:rsidRPr="00535188">
        <w:rPr>
          <w:rFonts w:asciiTheme="minorEastAsia" w:eastAsiaTheme="minorEastAsia" w:hAnsiTheme="minorEastAsia" w:cs="仿宋" w:hint="eastAsia"/>
          <w:bCs/>
          <w:color w:val="000000" w:themeColor="text1"/>
          <w:kern w:val="0"/>
          <w:sz w:val="24"/>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rsidR="00535188" w:rsidRPr="00535188" w:rsidRDefault="00535188" w:rsidP="00535188">
      <w:pPr>
        <w:spacing w:line="360" w:lineRule="auto"/>
        <w:ind w:firstLineChars="200" w:firstLine="480"/>
        <w:outlineLvl w:val="1"/>
        <w:rPr>
          <w:rFonts w:eastAsia="黑体"/>
          <w:bCs/>
          <w:color w:val="000000" w:themeColor="text1"/>
          <w:sz w:val="24"/>
          <w:szCs w:val="32"/>
        </w:rPr>
      </w:pPr>
      <w:r w:rsidRPr="00535188">
        <w:rPr>
          <w:rFonts w:asciiTheme="minorEastAsia" w:eastAsiaTheme="minorEastAsia" w:hAnsiTheme="minorEastAsia" w:cs="仿宋"/>
          <w:bCs/>
          <w:color w:val="000000" w:themeColor="text1"/>
          <w:kern w:val="0"/>
          <w:sz w:val="24"/>
          <w:szCs w:val="24"/>
        </w:rPr>
        <w:t>4.</w:t>
      </w:r>
      <w:r w:rsidRPr="00535188">
        <w:rPr>
          <w:rFonts w:asciiTheme="minorEastAsia" w:eastAsiaTheme="minorEastAsia" w:hAnsiTheme="minorEastAsia" w:cs="仿宋" w:hint="eastAsia"/>
          <w:bCs/>
          <w:color w:val="000000" w:themeColor="text1"/>
          <w:kern w:val="0"/>
          <w:sz w:val="24"/>
          <w:szCs w:val="24"/>
        </w:rPr>
        <w:t>专业教研室充分利用评价分析结果有效改进专业教学，持续提高人才培养质量。</w:t>
      </w:r>
    </w:p>
    <w:p w:rsidR="009722D2" w:rsidRDefault="00954B45">
      <w:pPr>
        <w:pStyle w:val="2"/>
        <w:spacing w:beforeLines="0" w:line="360" w:lineRule="auto"/>
        <w:ind w:firstLineChars="0" w:firstLine="0"/>
        <w:rPr>
          <w:sz w:val="28"/>
          <w:szCs w:val="28"/>
        </w:rPr>
      </w:pPr>
      <w:r>
        <w:rPr>
          <w:rFonts w:hint="eastAsia"/>
          <w:sz w:val="28"/>
          <w:szCs w:val="28"/>
        </w:rPr>
        <w:t>十、毕业要求</w:t>
      </w:r>
    </w:p>
    <w:p w:rsidR="009722D2" w:rsidRDefault="00954B45">
      <w:pPr>
        <w:pStyle w:val="60"/>
        <w:spacing w:line="360" w:lineRule="auto"/>
        <w:ind w:firstLineChars="200" w:firstLine="480"/>
        <w:rPr>
          <w:sz w:val="24"/>
          <w:szCs w:val="24"/>
        </w:rPr>
      </w:pPr>
      <w:r>
        <w:rPr>
          <w:rFonts w:hint="eastAsia"/>
          <w:sz w:val="24"/>
          <w:szCs w:val="24"/>
        </w:rPr>
        <w:t>本专业学生应达到以下标准方可毕业：</w:t>
      </w:r>
    </w:p>
    <w:p w:rsidR="009722D2" w:rsidRDefault="00954B45">
      <w:pPr>
        <w:pStyle w:val="2"/>
        <w:keepNext w:val="0"/>
        <w:keepLines w:val="0"/>
        <w:spacing w:beforeLines="0" w:line="360" w:lineRule="auto"/>
        <w:ind w:firstLine="480"/>
        <w:rPr>
          <w:rFonts w:asciiTheme="minorEastAsia" w:eastAsiaTheme="minorEastAsia" w:hAnsiTheme="minorEastAsia"/>
          <w:color w:val="000000" w:themeColor="text1"/>
          <w:szCs w:val="24"/>
        </w:rPr>
      </w:pPr>
      <w:r>
        <w:rPr>
          <w:rFonts w:asciiTheme="minorEastAsia" w:eastAsiaTheme="minorEastAsia" w:hAnsiTheme="minorEastAsia"/>
          <w:color w:val="000000" w:themeColor="text1"/>
          <w:szCs w:val="24"/>
        </w:rPr>
        <w:t>1</w:t>
      </w:r>
      <w:r>
        <w:rPr>
          <w:rFonts w:asciiTheme="minorEastAsia" w:eastAsiaTheme="minorEastAsia" w:hAnsiTheme="minorEastAsia" w:hint="eastAsia"/>
          <w:color w:val="000000" w:themeColor="text1"/>
          <w:szCs w:val="24"/>
        </w:rPr>
        <w:t>.毕业前取得</w:t>
      </w:r>
      <w:r>
        <w:rPr>
          <w:rFonts w:asciiTheme="minorEastAsia" w:eastAsiaTheme="minorEastAsia" w:hAnsiTheme="minorEastAsia"/>
          <w:color w:val="000000" w:themeColor="text1"/>
          <w:szCs w:val="24"/>
        </w:rPr>
        <w:t>159</w:t>
      </w:r>
      <w:r>
        <w:rPr>
          <w:rFonts w:asciiTheme="minorEastAsia" w:eastAsiaTheme="minorEastAsia" w:hAnsiTheme="minorEastAsia" w:hint="eastAsia"/>
          <w:color w:val="000000" w:themeColor="text1"/>
          <w:szCs w:val="24"/>
        </w:rPr>
        <w:t>学分[其中公共拓展选修课不得低于</w:t>
      </w:r>
      <w:r>
        <w:rPr>
          <w:rFonts w:asciiTheme="minorEastAsia" w:eastAsiaTheme="minorEastAsia" w:hAnsiTheme="minorEastAsia"/>
          <w:color w:val="000000" w:themeColor="text1"/>
          <w:szCs w:val="24"/>
        </w:rPr>
        <w:t>8</w:t>
      </w:r>
      <w:r>
        <w:rPr>
          <w:rFonts w:asciiTheme="minorEastAsia" w:eastAsiaTheme="minorEastAsia" w:hAnsiTheme="minorEastAsia" w:hint="eastAsia"/>
          <w:color w:val="000000" w:themeColor="text1"/>
          <w:szCs w:val="24"/>
        </w:rPr>
        <w:t>学分（艺术限定性选修课程不低于</w:t>
      </w:r>
      <w:r>
        <w:rPr>
          <w:rFonts w:asciiTheme="minorEastAsia" w:eastAsiaTheme="minorEastAsia" w:hAnsiTheme="minorEastAsia"/>
          <w:color w:val="000000" w:themeColor="text1"/>
          <w:szCs w:val="24"/>
        </w:rPr>
        <w:t>2</w:t>
      </w:r>
      <w:r>
        <w:rPr>
          <w:rFonts w:asciiTheme="minorEastAsia" w:eastAsiaTheme="minorEastAsia" w:hAnsiTheme="minorEastAsia" w:hint="eastAsia"/>
          <w:color w:val="000000" w:themeColor="text1"/>
          <w:szCs w:val="24"/>
        </w:rPr>
        <w:t>学分、创新创业选修课不低于</w:t>
      </w:r>
      <w:r>
        <w:rPr>
          <w:rFonts w:asciiTheme="minorEastAsia" w:eastAsiaTheme="minorEastAsia" w:hAnsiTheme="minorEastAsia"/>
          <w:color w:val="000000" w:themeColor="text1"/>
          <w:szCs w:val="24"/>
        </w:rPr>
        <w:t>2</w:t>
      </w:r>
      <w:r>
        <w:rPr>
          <w:rFonts w:asciiTheme="minorEastAsia" w:eastAsiaTheme="minorEastAsia" w:hAnsiTheme="minorEastAsia" w:hint="eastAsia"/>
          <w:color w:val="000000" w:themeColor="text1"/>
          <w:szCs w:val="24"/>
        </w:rPr>
        <w:t>学分）</w:t>
      </w:r>
      <w:r>
        <w:rPr>
          <w:rFonts w:asciiTheme="minorEastAsia" w:eastAsiaTheme="minorEastAsia" w:hAnsiTheme="minorEastAsia"/>
          <w:color w:val="000000" w:themeColor="text1"/>
          <w:szCs w:val="24"/>
        </w:rPr>
        <w:t>、</w:t>
      </w:r>
      <w:r>
        <w:rPr>
          <w:rFonts w:asciiTheme="minorEastAsia" w:eastAsiaTheme="minorEastAsia" w:hAnsiTheme="minorEastAsia" w:hint="eastAsia"/>
          <w:color w:val="000000" w:themeColor="text1"/>
          <w:szCs w:val="24"/>
        </w:rPr>
        <w:t>专业拓展</w:t>
      </w:r>
      <w:r>
        <w:rPr>
          <w:rFonts w:asciiTheme="minorEastAsia" w:eastAsiaTheme="minorEastAsia" w:hAnsiTheme="minorEastAsia"/>
          <w:color w:val="000000" w:themeColor="text1"/>
          <w:szCs w:val="24"/>
        </w:rPr>
        <w:t>选修课</w:t>
      </w:r>
      <w:r>
        <w:rPr>
          <w:rFonts w:asciiTheme="minorEastAsia" w:eastAsiaTheme="minorEastAsia" w:hAnsiTheme="minorEastAsia" w:hint="eastAsia"/>
          <w:color w:val="000000" w:themeColor="text1"/>
          <w:szCs w:val="24"/>
        </w:rPr>
        <w:t>不低于</w:t>
      </w:r>
      <w:r>
        <w:rPr>
          <w:rFonts w:asciiTheme="minorEastAsia" w:eastAsiaTheme="minorEastAsia" w:hAnsiTheme="minorEastAsia"/>
          <w:color w:val="000000" w:themeColor="text1"/>
          <w:szCs w:val="24"/>
        </w:rPr>
        <w:t>8</w:t>
      </w:r>
      <w:r>
        <w:rPr>
          <w:rFonts w:asciiTheme="minorEastAsia" w:eastAsiaTheme="minorEastAsia" w:hAnsiTheme="minorEastAsia" w:hint="eastAsia"/>
          <w:color w:val="000000" w:themeColor="text1"/>
          <w:szCs w:val="24"/>
        </w:rPr>
        <w:t>学分]。</w:t>
      </w:r>
    </w:p>
    <w:p w:rsidR="009722D2" w:rsidRDefault="00954B45">
      <w:pPr>
        <w:pStyle w:val="60"/>
        <w:spacing w:line="360" w:lineRule="auto"/>
        <w:ind w:firstLineChars="200" w:firstLine="480"/>
        <w:rPr>
          <w:sz w:val="24"/>
          <w:szCs w:val="24"/>
        </w:rPr>
      </w:pPr>
      <w:r>
        <w:rPr>
          <w:rFonts w:hint="eastAsia"/>
          <w:sz w:val="24"/>
          <w:szCs w:val="24"/>
        </w:rPr>
        <w:t>2.学生可参照《沙洲职业工学院奖励学分实施办法》获取奖励学分，依据专业人才培养方案和奖励学分数量、类型，置换《沙洲职业工学院学生学籍管理办法》中明确规定“不得申请免修”以外的课程学分。</w:t>
      </w:r>
    </w:p>
    <w:p w:rsidR="009722D2" w:rsidRDefault="00954B45">
      <w:pPr>
        <w:pStyle w:val="60"/>
        <w:spacing w:line="360" w:lineRule="auto"/>
        <w:ind w:firstLineChars="200" w:firstLine="480"/>
        <w:rPr>
          <w:sz w:val="24"/>
          <w:szCs w:val="24"/>
        </w:rPr>
      </w:pPr>
      <w:r>
        <w:rPr>
          <w:rFonts w:hint="eastAsia"/>
          <w:sz w:val="24"/>
          <w:szCs w:val="24"/>
        </w:rPr>
        <w:t>3.完成顶岗实习和毕业设计并至少达到合格标准。</w:t>
      </w:r>
    </w:p>
    <w:sectPr w:rsidR="009722D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418" w:left="1418"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45" w:rsidRDefault="00954B45">
      <w:r>
        <w:separator/>
      </w:r>
    </w:p>
  </w:endnote>
  <w:endnote w:type="continuationSeparator" w:id="0">
    <w:p w:rsidR="00954B45" w:rsidRDefault="0095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FangSong">
    <w:altName w:val="方正舒体"/>
    <w:panose1 w:val="00000000000000000000"/>
    <w:charset w:val="86"/>
    <w:family w:val="auto"/>
    <w:notTrueType/>
    <w:pitch w:val="default"/>
    <w:sig w:usb0="00000001" w:usb1="080E0000" w:usb2="00000010" w:usb3="00000000" w:csb0="00040000" w:csb1="00000000"/>
  </w:font>
  <w:font w:name="TimesNewRomanPS-BoldMT">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Regular">
    <w:altName w:val="Arial Unicode MS"/>
    <w:charset w:val="00"/>
    <w:family w:val="auto"/>
    <w:pitch w:val="default"/>
    <w:sig w:usb0="00000000" w:usb1="00007843" w:usb2="00000001" w:usb3="00000000" w:csb0="400001BF" w:csb1="DFF7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45" w:rsidRDefault="00954B45">
    <w:pPr>
      <w:pStyle w:val="ac"/>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54B45" w:rsidRDefault="00954B45">
                          <w:pPr>
                            <w:snapToGrid w:val="0"/>
                            <w:rPr>
                              <w:sz w:val="18"/>
                            </w:rPr>
                          </w:pPr>
                          <w:r>
                            <w:rPr>
                              <w:sz w:val="18"/>
                            </w:rPr>
                            <w:fldChar w:fldCharType="begin"/>
                          </w:r>
                          <w:r>
                            <w:rPr>
                              <w:sz w:val="18"/>
                            </w:rPr>
                            <w:instrText xml:space="preserve"> PAGE  \* MERGEFORMAT </w:instrText>
                          </w:r>
                          <w:r>
                            <w:rPr>
                              <w:sz w:val="18"/>
                            </w:rPr>
                            <w:fldChar w:fldCharType="separate"/>
                          </w:r>
                          <w:r w:rsidR="006B19FC">
                            <w:rPr>
                              <w:noProof/>
                              <w:sz w:val="18"/>
                            </w:rPr>
                            <w:t>8</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c7edcc [3201]" stroked="f" strokeweight=".5pt">
              <v:textbox style="mso-fit-shape-to-text:t" inset="0,0,0,0">
                <w:txbxContent>
                  <w:p w:rsidR="00954B45" w:rsidRDefault="00954B45">
                    <w:pPr>
                      <w:snapToGrid w:val="0"/>
                      <w:rPr>
                        <w:sz w:val="18"/>
                      </w:rPr>
                    </w:pPr>
                    <w:r>
                      <w:rPr>
                        <w:sz w:val="18"/>
                      </w:rPr>
                      <w:fldChar w:fldCharType="begin"/>
                    </w:r>
                    <w:r>
                      <w:rPr>
                        <w:sz w:val="18"/>
                      </w:rPr>
                      <w:instrText xml:space="preserve"> PAGE  \* MERGEFORMAT </w:instrText>
                    </w:r>
                    <w:r>
                      <w:rPr>
                        <w:sz w:val="18"/>
                      </w:rPr>
                      <w:fldChar w:fldCharType="separate"/>
                    </w:r>
                    <w:r w:rsidR="006B19FC">
                      <w:rPr>
                        <w:noProof/>
                        <w:sz w:val="18"/>
                      </w:rPr>
                      <w:t>8</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223707"/>
      <w:docPartObj>
        <w:docPartGallery w:val="Page Numbers (Bottom of Page)"/>
        <w:docPartUnique/>
      </w:docPartObj>
    </w:sdtPr>
    <w:sdtEndPr/>
    <w:sdtContent>
      <w:p w:rsidR="00535188" w:rsidRDefault="00535188" w:rsidP="00535188">
        <w:pPr>
          <w:pStyle w:val="ac"/>
          <w:ind w:firstLine="420"/>
          <w:jc w:val="center"/>
        </w:pPr>
        <w:r>
          <w:fldChar w:fldCharType="begin"/>
        </w:r>
        <w:r>
          <w:instrText>PAGE   \* MERGEFORMAT</w:instrText>
        </w:r>
        <w:r>
          <w:fldChar w:fldCharType="separate"/>
        </w:r>
        <w:r w:rsidR="006B19FC" w:rsidRPr="006B19FC">
          <w:rPr>
            <w:noProof/>
            <w:lang w:val="zh-CN"/>
          </w:rPr>
          <w:t>7</w:t>
        </w:r>
        <w:r>
          <w:fldChar w:fldCharType="end"/>
        </w:r>
      </w:p>
    </w:sdtContent>
  </w:sdt>
  <w:p w:rsidR="00954B45" w:rsidRDefault="00954B45">
    <w:pPr>
      <w:pStyle w:val="ac"/>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FC" w:rsidRDefault="006B19F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45" w:rsidRDefault="00954B45">
      <w:r>
        <w:separator/>
      </w:r>
    </w:p>
  </w:footnote>
  <w:footnote w:type="continuationSeparator" w:id="0">
    <w:p w:rsidR="00954B45" w:rsidRDefault="00954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45" w:rsidRDefault="00954B45">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w:t>
    </w:r>
    <w:r>
      <w:rPr>
        <w:rFonts w:ascii="方正大标宋简体" w:eastAsia="方正大标宋简体"/>
        <w:szCs w:val="18"/>
      </w:rPr>
      <w:t>1</w:t>
    </w:r>
    <w:r>
      <w:rPr>
        <w:rFonts w:ascii="方正大标宋简体" w:eastAsia="方正大标宋简体" w:hint="eastAsia"/>
        <w:szCs w:val="18"/>
      </w:rPr>
      <w:t>年版</w:t>
    </w:r>
    <w:r>
      <w:rPr>
        <w:rFonts w:hint="eastAsia"/>
      </w:rPr>
      <w:t>★</w:t>
    </w:r>
  </w:p>
  <w:p w:rsidR="00954B45" w:rsidRDefault="00954B4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B45" w:rsidRDefault="00954B45">
    <w:pPr>
      <w:pStyle w:val="ad"/>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w:t>
    </w:r>
    <w:r>
      <w:rPr>
        <w:rFonts w:ascii="方正大标宋简体" w:eastAsia="方正大标宋简体"/>
        <w:szCs w:val="18"/>
      </w:rPr>
      <w:t>1</w:t>
    </w:r>
    <w:r>
      <w:rPr>
        <w:rFonts w:ascii="方正大标宋简体" w:eastAsia="方正大标宋简体" w:hint="eastAsia"/>
        <w:szCs w:val="18"/>
      </w:rPr>
      <w:t>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9FC" w:rsidRDefault="006B19F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69B6D"/>
    <w:multiLevelType w:val="singleLevel"/>
    <w:tmpl w:val="60D69B6D"/>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bordersDoNotSurroundHeader/>
  <w:bordersDoNotSurroundFooter/>
  <w:hideSpellingErrors/>
  <w:proofState w:spelling="clean" w:grammar="clean"/>
  <w:documentProtection w:edit="readOnly" w:enforcement="0"/>
  <w:defaultTabStop w:val="420"/>
  <w:evenAndOddHeaders/>
  <w:drawingGridVerticalSpacing w:val="156"/>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8BDFC76C"/>
    <w:rsid w:val="ADEFE208"/>
    <w:rsid w:val="B4FED216"/>
    <w:rsid w:val="B7FE49BF"/>
    <w:rsid w:val="B7FFADAB"/>
    <w:rsid w:val="BFDB7A65"/>
    <w:rsid w:val="D7E0F46A"/>
    <w:rsid w:val="DDE5977E"/>
    <w:rsid w:val="DEFAF167"/>
    <w:rsid w:val="DFAE305E"/>
    <w:rsid w:val="DFDB9D6E"/>
    <w:rsid w:val="E67F84B9"/>
    <w:rsid w:val="EEFFF1FA"/>
    <w:rsid w:val="F6FEB811"/>
    <w:rsid w:val="F78B5C29"/>
    <w:rsid w:val="FDFDEF61"/>
    <w:rsid w:val="FEB5D284"/>
    <w:rsid w:val="FFBF08C4"/>
    <w:rsid w:val="FFDD6101"/>
    <w:rsid w:val="FFFB81C1"/>
    <w:rsid w:val="FFFFE965"/>
    <w:rsid w:val="FFFFF72D"/>
    <w:rsid w:val="00010011"/>
    <w:rsid w:val="00011726"/>
    <w:rsid w:val="000123C4"/>
    <w:rsid w:val="00013164"/>
    <w:rsid w:val="000241F9"/>
    <w:rsid w:val="00024A35"/>
    <w:rsid w:val="000262A2"/>
    <w:rsid w:val="00027EDB"/>
    <w:rsid w:val="00036DC1"/>
    <w:rsid w:val="00045F58"/>
    <w:rsid w:val="00052FEB"/>
    <w:rsid w:val="000611F2"/>
    <w:rsid w:val="0006215D"/>
    <w:rsid w:val="00071F82"/>
    <w:rsid w:val="00075B69"/>
    <w:rsid w:val="0009491F"/>
    <w:rsid w:val="000956FA"/>
    <w:rsid w:val="000A4846"/>
    <w:rsid w:val="000A4BA0"/>
    <w:rsid w:val="000C2E3A"/>
    <w:rsid w:val="000D6138"/>
    <w:rsid w:val="000E2793"/>
    <w:rsid w:val="000E2CDD"/>
    <w:rsid w:val="000F53AE"/>
    <w:rsid w:val="000F5638"/>
    <w:rsid w:val="00102008"/>
    <w:rsid w:val="00137964"/>
    <w:rsid w:val="00143B97"/>
    <w:rsid w:val="00147584"/>
    <w:rsid w:val="0015293F"/>
    <w:rsid w:val="001620DA"/>
    <w:rsid w:val="0018382F"/>
    <w:rsid w:val="00190F63"/>
    <w:rsid w:val="00191B55"/>
    <w:rsid w:val="001A16E8"/>
    <w:rsid w:val="001A175E"/>
    <w:rsid w:val="001B2057"/>
    <w:rsid w:val="001B5769"/>
    <w:rsid w:val="001E323D"/>
    <w:rsid w:val="001F15E0"/>
    <w:rsid w:val="001F3D1D"/>
    <w:rsid w:val="00221784"/>
    <w:rsid w:val="002343CF"/>
    <w:rsid w:val="00264201"/>
    <w:rsid w:val="002733C5"/>
    <w:rsid w:val="00285DDE"/>
    <w:rsid w:val="00287C3B"/>
    <w:rsid w:val="002943BA"/>
    <w:rsid w:val="002963EB"/>
    <w:rsid w:val="002A1219"/>
    <w:rsid w:val="002A7EE8"/>
    <w:rsid w:val="002C0823"/>
    <w:rsid w:val="002C734F"/>
    <w:rsid w:val="002F5D2B"/>
    <w:rsid w:val="00301B0D"/>
    <w:rsid w:val="00324CD5"/>
    <w:rsid w:val="0034672E"/>
    <w:rsid w:val="00352B5A"/>
    <w:rsid w:val="00364113"/>
    <w:rsid w:val="00365B34"/>
    <w:rsid w:val="0037014A"/>
    <w:rsid w:val="00372C90"/>
    <w:rsid w:val="00390560"/>
    <w:rsid w:val="003A4E2F"/>
    <w:rsid w:val="003C0723"/>
    <w:rsid w:val="003C09B0"/>
    <w:rsid w:val="003C5149"/>
    <w:rsid w:val="003D0AD9"/>
    <w:rsid w:val="003E627A"/>
    <w:rsid w:val="003F0C7C"/>
    <w:rsid w:val="003F29D6"/>
    <w:rsid w:val="003F7E6A"/>
    <w:rsid w:val="003F7FC8"/>
    <w:rsid w:val="004006D1"/>
    <w:rsid w:val="0040114D"/>
    <w:rsid w:val="0042619B"/>
    <w:rsid w:val="004319AE"/>
    <w:rsid w:val="00436C7D"/>
    <w:rsid w:val="00481F8B"/>
    <w:rsid w:val="004A130B"/>
    <w:rsid w:val="004A13F7"/>
    <w:rsid w:val="004A7976"/>
    <w:rsid w:val="004B3BD0"/>
    <w:rsid w:val="004C2051"/>
    <w:rsid w:val="0050637F"/>
    <w:rsid w:val="005138B9"/>
    <w:rsid w:val="00523FCE"/>
    <w:rsid w:val="005343DA"/>
    <w:rsid w:val="00535188"/>
    <w:rsid w:val="0054149D"/>
    <w:rsid w:val="00561B07"/>
    <w:rsid w:val="00594E1C"/>
    <w:rsid w:val="005A2E3F"/>
    <w:rsid w:val="005A2EE5"/>
    <w:rsid w:val="005B2D97"/>
    <w:rsid w:val="005B4251"/>
    <w:rsid w:val="005B5DD8"/>
    <w:rsid w:val="005C5A60"/>
    <w:rsid w:val="005D2D1F"/>
    <w:rsid w:val="005F52E7"/>
    <w:rsid w:val="00607468"/>
    <w:rsid w:val="00631AED"/>
    <w:rsid w:val="00642B7B"/>
    <w:rsid w:val="006516AE"/>
    <w:rsid w:val="00654EB7"/>
    <w:rsid w:val="00656C24"/>
    <w:rsid w:val="006631E6"/>
    <w:rsid w:val="00667626"/>
    <w:rsid w:val="00682A6A"/>
    <w:rsid w:val="00687F0B"/>
    <w:rsid w:val="00691B32"/>
    <w:rsid w:val="00695CF9"/>
    <w:rsid w:val="006B19FC"/>
    <w:rsid w:val="006F2379"/>
    <w:rsid w:val="00707349"/>
    <w:rsid w:val="00714AE8"/>
    <w:rsid w:val="007255B6"/>
    <w:rsid w:val="00740578"/>
    <w:rsid w:val="00741318"/>
    <w:rsid w:val="00743E54"/>
    <w:rsid w:val="00786366"/>
    <w:rsid w:val="00787363"/>
    <w:rsid w:val="007922FB"/>
    <w:rsid w:val="007937D7"/>
    <w:rsid w:val="00795FF1"/>
    <w:rsid w:val="007B78DC"/>
    <w:rsid w:val="007B7CBA"/>
    <w:rsid w:val="007C1C99"/>
    <w:rsid w:val="007C5EA6"/>
    <w:rsid w:val="007D182F"/>
    <w:rsid w:val="007E40D6"/>
    <w:rsid w:val="007E5E7B"/>
    <w:rsid w:val="00803098"/>
    <w:rsid w:val="00815762"/>
    <w:rsid w:val="0081639E"/>
    <w:rsid w:val="008223F2"/>
    <w:rsid w:val="008330CA"/>
    <w:rsid w:val="00833387"/>
    <w:rsid w:val="0084137C"/>
    <w:rsid w:val="00896212"/>
    <w:rsid w:val="008A2919"/>
    <w:rsid w:val="008A7EEB"/>
    <w:rsid w:val="008C249B"/>
    <w:rsid w:val="008C5C29"/>
    <w:rsid w:val="008D6738"/>
    <w:rsid w:val="008D70C1"/>
    <w:rsid w:val="008F1E1C"/>
    <w:rsid w:val="008F53F0"/>
    <w:rsid w:val="0090506D"/>
    <w:rsid w:val="009055D9"/>
    <w:rsid w:val="00921438"/>
    <w:rsid w:val="00925BA1"/>
    <w:rsid w:val="00932222"/>
    <w:rsid w:val="00932E30"/>
    <w:rsid w:val="00933896"/>
    <w:rsid w:val="00934893"/>
    <w:rsid w:val="009422D0"/>
    <w:rsid w:val="00944520"/>
    <w:rsid w:val="00954B45"/>
    <w:rsid w:val="0096598F"/>
    <w:rsid w:val="009660DD"/>
    <w:rsid w:val="00971325"/>
    <w:rsid w:val="009722D2"/>
    <w:rsid w:val="00973EE6"/>
    <w:rsid w:val="00997497"/>
    <w:rsid w:val="009B3CEC"/>
    <w:rsid w:val="009C6ADE"/>
    <w:rsid w:val="009C73DC"/>
    <w:rsid w:val="009C787E"/>
    <w:rsid w:val="00A027F4"/>
    <w:rsid w:val="00A05B49"/>
    <w:rsid w:val="00A0698F"/>
    <w:rsid w:val="00A165D1"/>
    <w:rsid w:val="00A22474"/>
    <w:rsid w:val="00A258E3"/>
    <w:rsid w:val="00A30283"/>
    <w:rsid w:val="00A315E2"/>
    <w:rsid w:val="00A325F7"/>
    <w:rsid w:val="00A3600A"/>
    <w:rsid w:val="00A37076"/>
    <w:rsid w:val="00A53963"/>
    <w:rsid w:val="00A675FB"/>
    <w:rsid w:val="00A712F2"/>
    <w:rsid w:val="00A82F2C"/>
    <w:rsid w:val="00A8317F"/>
    <w:rsid w:val="00A83873"/>
    <w:rsid w:val="00A95CAC"/>
    <w:rsid w:val="00AA2B56"/>
    <w:rsid w:val="00AC3E75"/>
    <w:rsid w:val="00AC657F"/>
    <w:rsid w:val="00AD2441"/>
    <w:rsid w:val="00AD3C39"/>
    <w:rsid w:val="00AD797E"/>
    <w:rsid w:val="00AD7A2E"/>
    <w:rsid w:val="00AE0B09"/>
    <w:rsid w:val="00AE483C"/>
    <w:rsid w:val="00AF6FD6"/>
    <w:rsid w:val="00B058D3"/>
    <w:rsid w:val="00B06AB4"/>
    <w:rsid w:val="00B2082B"/>
    <w:rsid w:val="00B21575"/>
    <w:rsid w:val="00B27C8A"/>
    <w:rsid w:val="00B36242"/>
    <w:rsid w:val="00B409B4"/>
    <w:rsid w:val="00B50BBC"/>
    <w:rsid w:val="00B526BF"/>
    <w:rsid w:val="00B5435D"/>
    <w:rsid w:val="00B54C4E"/>
    <w:rsid w:val="00B571CF"/>
    <w:rsid w:val="00B60643"/>
    <w:rsid w:val="00B650A3"/>
    <w:rsid w:val="00B6791C"/>
    <w:rsid w:val="00B758B4"/>
    <w:rsid w:val="00B76814"/>
    <w:rsid w:val="00B84F38"/>
    <w:rsid w:val="00BA180C"/>
    <w:rsid w:val="00BA4A71"/>
    <w:rsid w:val="00BB79E9"/>
    <w:rsid w:val="00BC0B74"/>
    <w:rsid w:val="00BD62AD"/>
    <w:rsid w:val="00BD7730"/>
    <w:rsid w:val="00BE0462"/>
    <w:rsid w:val="00BE0754"/>
    <w:rsid w:val="00BF77AD"/>
    <w:rsid w:val="00C02242"/>
    <w:rsid w:val="00C031A9"/>
    <w:rsid w:val="00C104BA"/>
    <w:rsid w:val="00C162DD"/>
    <w:rsid w:val="00C20C34"/>
    <w:rsid w:val="00C2768F"/>
    <w:rsid w:val="00C33F08"/>
    <w:rsid w:val="00C3493A"/>
    <w:rsid w:val="00C35BF9"/>
    <w:rsid w:val="00C41FAD"/>
    <w:rsid w:val="00C54DED"/>
    <w:rsid w:val="00C61A20"/>
    <w:rsid w:val="00C7168E"/>
    <w:rsid w:val="00C9209F"/>
    <w:rsid w:val="00CA259E"/>
    <w:rsid w:val="00CB547B"/>
    <w:rsid w:val="00CB776D"/>
    <w:rsid w:val="00CD1EAE"/>
    <w:rsid w:val="00CD6FFD"/>
    <w:rsid w:val="00CF0A79"/>
    <w:rsid w:val="00D0134D"/>
    <w:rsid w:val="00D06786"/>
    <w:rsid w:val="00D2599F"/>
    <w:rsid w:val="00D35FCD"/>
    <w:rsid w:val="00D51FCE"/>
    <w:rsid w:val="00D52795"/>
    <w:rsid w:val="00D553D4"/>
    <w:rsid w:val="00D6537D"/>
    <w:rsid w:val="00D76C38"/>
    <w:rsid w:val="00D804ED"/>
    <w:rsid w:val="00D8089A"/>
    <w:rsid w:val="00D815D3"/>
    <w:rsid w:val="00DA021B"/>
    <w:rsid w:val="00DA0BCC"/>
    <w:rsid w:val="00DB158B"/>
    <w:rsid w:val="00DB3014"/>
    <w:rsid w:val="00DC5553"/>
    <w:rsid w:val="00DD172A"/>
    <w:rsid w:val="00DD7100"/>
    <w:rsid w:val="00DE46C0"/>
    <w:rsid w:val="00DF38BB"/>
    <w:rsid w:val="00DF7106"/>
    <w:rsid w:val="00DF72F7"/>
    <w:rsid w:val="00E02B21"/>
    <w:rsid w:val="00E03744"/>
    <w:rsid w:val="00E03C64"/>
    <w:rsid w:val="00E0598F"/>
    <w:rsid w:val="00E06932"/>
    <w:rsid w:val="00E074F7"/>
    <w:rsid w:val="00E12A1D"/>
    <w:rsid w:val="00E34360"/>
    <w:rsid w:val="00E47F61"/>
    <w:rsid w:val="00E50D61"/>
    <w:rsid w:val="00E544CA"/>
    <w:rsid w:val="00E54634"/>
    <w:rsid w:val="00E7330C"/>
    <w:rsid w:val="00E75926"/>
    <w:rsid w:val="00E80FF6"/>
    <w:rsid w:val="00E907F1"/>
    <w:rsid w:val="00E90883"/>
    <w:rsid w:val="00E92E51"/>
    <w:rsid w:val="00E95FC7"/>
    <w:rsid w:val="00EA3F78"/>
    <w:rsid w:val="00EB1926"/>
    <w:rsid w:val="00EC7A35"/>
    <w:rsid w:val="00ED3B4C"/>
    <w:rsid w:val="00ED53A1"/>
    <w:rsid w:val="00ED7036"/>
    <w:rsid w:val="00EE0F4E"/>
    <w:rsid w:val="00EE7715"/>
    <w:rsid w:val="00EF544C"/>
    <w:rsid w:val="00F12E68"/>
    <w:rsid w:val="00F12FD4"/>
    <w:rsid w:val="00F20B76"/>
    <w:rsid w:val="00F338A9"/>
    <w:rsid w:val="00F65E8A"/>
    <w:rsid w:val="00F7612B"/>
    <w:rsid w:val="00F873C0"/>
    <w:rsid w:val="00F9279B"/>
    <w:rsid w:val="00FB50D7"/>
    <w:rsid w:val="00FC7408"/>
    <w:rsid w:val="00FE4C4B"/>
    <w:rsid w:val="00FE506E"/>
    <w:rsid w:val="2FF1B168"/>
    <w:rsid w:val="33FF0F43"/>
    <w:rsid w:val="36FE8DB4"/>
    <w:rsid w:val="3F6DD11A"/>
    <w:rsid w:val="3FEF0D54"/>
    <w:rsid w:val="4EFF0E03"/>
    <w:rsid w:val="5AF7C9CA"/>
    <w:rsid w:val="5B6F7D40"/>
    <w:rsid w:val="5DE7AEB2"/>
    <w:rsid w:val="5FF6A6AB"/>
    <w:rsid w:val="69F7DE40"/>
    <w:rsid w:val="6B7AB692"/>
    <w:rsid w:val="6FFFFAD2"/>
    <w:rsid w:val="72DDDAEE"/>
    <w:rsid w:val="775FD7E6"/>
    <w:rsid w:val="787AC3B7"/>
    <w:rsid w:val="7B6F84DA"/>
    <w:rsid w:val="7BDFA06C"/>
    <w:rsid w:val="7EFA3F76"/>
    <w:rsid w:val="7EFB335C"/>
    <w:rsid w:val="7F7FBE01"/>
    <w:rsid w:val="7FBA4543"/>
    <w:rsid w:val="7FE6EAFB"/>
    <w:rsid w:val="7FFF2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uiPriority w:val="99"/>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rPr>
      <w:szCs w:val="24"/>
    </w:rPr>
  </w:style>
  <w:style w:type="paragraph" w:styleId="7">
    <w:name w:val="toc 7"/>
    <w:basedOn w:val="a"/>
    <w:next w:val="a"/>
    <w:qFormat/>
    <w:pPr>
      <w:ind w:left="1260"/>
      <w:jc w:val="left"/>
    </w:pPr>
    <w:rPr>
      <w:sz w:val="18"/>
      <w:szCs w:val="18"/>
    </w:rPr>
  </w:style>
  <w:style w:type="paragraph" w:styleId="a5">
    <w:name w:val="caption"/>
    <w:basedOn w:val="a"/>
    <w:next w:val="a"/>
    <w:qFormat/>
    <w:pPr>
      <w:spacing w:before="152" w:after="160"/>
    </w:pPr>
    <w:rPr>
      <w:rFonts w:ascii="Arial" w:eastAsia="黑体" w:hAnsi="Arial"/>
    </w:rPr>
  </w:style>
  <w:style w:type="paragraph" w:styleId="a6">
    <w:name w:val="Document Map"/>
    <w:basedOn w:val="a"/>
    <w:link w:val="Char1"/>
    <w:qFormat/>
    <w:pPr>
      <w:shd w:val="clear" w:color="auto" w:fill="000080"/>
    </w:pPr>
  </w:style>
  <w:style w:type="paragraph" w:styleId="a7">
    <w:name w:val="Body Text"/>
    <w:basedOn w:val="a"/>
    <w:qFormat/>
    <w:pPr>
      <w:spacing w:after="120"/>
    </w:pPr>
  </w:style>
  <w:style w:type="paragraph" w:styleId="a8">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9">
    <w:name w:val="Plain Text"/>
    <w:basedOn w:val="a"/>
    <w:link w:val="Char2"/>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a">
    <w:name w:val="Date"/>
    <w:basedOn w:val="a"/>
    <w:next w:val="a"/>
    <w:link w:val="Char3"/>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b">
    <w:name w:val="Balloon Text"/>
    <w:basedOn w:val="a"/>
    <w:link w:val="Char4"/>
    <w:qFormat/>
    <w:rPr>
      <w:sz w:val="18"/>
      <w:szCs w:val="18"/>
    </w:rPr>
  </w:style>
  <w:style w:type="paragraph" w:styleId="ac">
    <w:name w:val="footer"/>
    <w:basedOn w:val="a"/>
    <w:link w:val="Char5"/>
    <w:uiPriority w:val="99"/>
    <w:qFormat/>
    <w:pPr>
      <w:tabs>
        <w:tab w:val="center" w:pos="4153"/>
        <w:tab w:val="right" w:pos="8306"/>
      </w:tabs>
      <w:snapToGrid w:val="0"/>
      <w:jc w:val="left"/>
    </w:pPr>
    <w:rPr>
      <w:sz w:val="18"/>
    </w:rPr>
  </w:style>
  <w:style w:type="paragraph" w:styleId="ad">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e">
    <w:name w:val="footnote text"/>
    <w:basedOn w:val="a"/>
    <w:link w:val="Char6"/>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0">
    <w:name w:val="Title"/>
    <w:basedOn w:val="a"/>
    <w:qFormat/>
    <w:pPr>
      <w:spacing w:before="240" w:after="60"/>
      <w:jc w:val="center"/>
      <w:outlineLvl w:val="0"/>
    </w:pPr>
    <w:rPr>
      <w:rFonts w:ascii="Arial" w:hAnsi="Arial" w:cs="Arial"/>
      <w:b/>
      <w:bCs/>
      <w:sz w:val="32"/>
      <w:szCs w:val="32"/>
    </w:rPr>
  </w:style>
  <w:style w:type="character" w:styleId="af1">
    <w:name w:val="Strong"/>
    <w:qFormat/>
    <w:rPr>
      <w:b/>
      <w:bCs/>
    </w:rPr>
  </w:style>
  <w:style w:type="character" w:styleId="af2">
    <w:name w:val="page number"/>
    <w:basedOn w:val="a0"/>
    <w:qFormat/>
  </w:style>
  <w:style w:type="character" w:styleId="af3">
    <w:name w:val="FollowedHyperlink"/>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af6">
    <w:name w:val="annotation reference"/>
    <w:qFormat/>
    <w:rPr>
      <w:sz w:val="21"/>
      <w:szCs w:val="21"/>
    </w:rPr>
  </w:style>
  <w:style w:type="character" w:styleId="af7">
    <w:name w:val="footnote reference"/>
    <w:qFormat/>
    <w:rPr>
      <w:vertAlign w:val="superscript"/>
    </w:rPr>
  </w:style>
  <w:style w:type="table" w:styleId="af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5">
    <w:name w:val="页脚 Char"/>
    <w:link w:val="ac"/>
    <w:uiPriority w:val="99"/>
    <w:qFormat/>
    <w:rPr>
      <w:rFonts w:eastAsia="宋体"/>
      <w:kern w:val="2"/>
      <w:sz w:val="18"/>
      <w:lang w:val="en-US" w:eastAsia="zh-CN" w:bidi="ar-SA"/>
    </w:rPr>
  </w:style>
  <w:style w:type="character" w:customStyle="1" w:styleId="Char10">
    <w:name w:val="页眉 Char1"/>
    <w:link w:val="ad"/>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4">
    <w:name w:val="批注框文本 Char"/>
    <w:link w:val="ab"/>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2">
    <w:name w:val="纯文本 Char"/>
    <w:link w:val="a9"/>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1">
    <w:name w:val="文档结构图 Char"/>
    <w:link w:val="a6"/>
    <w:qFormat/>
    <w:locked/>
    <w:rPr>
      <w:rFonts w:eastAsia="宋体"/>
      <w:kern w:val="2"/>
      <w:sz w:val="21"/>
      <w:lang w:val="en-US" w:eastAsia="zh-CN" w:bidi="ar-SA"/>
    </w:rPr>
  </w:style>
  <w:style w:type="character" w:customStyle="1" w:styleId="Char3">
    <w:name w:val="日期 Char"/>
    <w:link w:val="aa"/>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customStyle="1" w:styleId="12">
    <w:name w:val="列出段落1"/>
    <w:basedOn w:val="a"/>
    <w:qFormat/>
    <w:pPr>
      <w:ind w:firstLineChars="200" w:firstLine="200"/>
    </w:pPr>
  </w:style>
  <w:style w:type="paragraph" w:customStyle="1" w:styleId="13">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4"/>
    <w:qFormat/>
    <w:locked/>
    <w:rPr>
      <w:rFonts w:eastAsia="宋体"/>
      <w:kern w:val="2"/>
      <w:sz w:val="21"/>
      <w:szCs w:val="24"/>
      <w:lang w:val="en-US" w:eastAsia="zh-CN" w:bidi="ar-SA"/>
    </w:rPr>
  </w:style>
  <w:style w:type="character" w:customStyle="1" w:styleId="Char">
    <w:name w:val="批注主题 Char"/>
    <w:link w:val="a3"/>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customStyle="1" w:styleId="14">
    <w:name w:val="明显引用1"/>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14"/>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6">
    <w:name w:val="脚注文本 Char"/>
    <w:link w:val="ae"/>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1323</Words>
  <Characters>7546</Characters>
  <Application>Microsoft Office Word</Application>
  <DocSecurity>0</DocSecurity>
  <Lines>62</Lines>
  <Paragraphs>17</Paragraphs>
  <ScaleCrop>false</ScaleCrop>
  <Company>MS</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建筑工程系建筑工程技术本科人才培养方案</dc:title>
  <dc:creator>Administrator</dc:creator>
  <cp:lastModifiedBy>陈立平</cp:lastModifiedBy>
  <cp:revision>218</cp:revision>
  <cp:lastPrinted>2013-12-02T13:09:00Z</cp:lastPrinted>
  <dcterms:created xsi:type="dcterms:W3CDTF">2019-04-17T16:49:00Z</dcterms:created>
  <dcterms:modified xsi:type="dcterms:W3CDTF">2021-07-07T05:53:00Z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2052-3.5.0.5458</vt:lpwstr>
  </property>
</Properties>
</file>